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C92C5" w14:textId="6B4F5894" w:rsidR="005D3372" w:rsidRDefault="00465040" w:rsidP="005D3372">
      <w:pPr>
        <w:rPr>
          <w:rFonts w:ascii="Times New Roman" w:hAnsi="Times New Roman" w:cs="Times New Roman"/>
          <w:b/>
          <w:bCs/>
          <w:sz w:val="24"/>
          <w:szCs w:val="24"/>
        </w:rPr>
      </w:pPr>
      <w:r w:rsidRPr="00FA68EB">
        <w:rPr>
          <w:rFonts w:ascii="Times New Roman" w:hAnsi="Times New Roman" w:cs="Times New Roman"/>
          <w:b/>
          <w:bCs/>
          <w:sz w:val="24"/>
          <w:szCs w:val="24"/>
        </w:rPr>
        <w:t xml:space="preserve">This document outlines the </w:t>
      </w:r>
      <w:r w:rsidR="00946003" w:rsidRPr="00FA68EB">
        <w:rPr>
          <w:rFonts w:ascii="Times New Roman" w:hAnsi="Times New Roman" w:cs="Times New Roman"/>
          <w:b/>
          <w:bCs/>
          <w:sz w:val="24"/>
          <w:szCs w:val="24"/>
        </w:rPr>
        <w:t xml:space="preserve">responsibilities of the SE Lead </w:t>
      </w:r>
      <w:r w:rsidR="00531406" w:rsidRPr="00FA68EB">
        <w:rPr>
          <w:rFonts w:ascii="Times New Roman" w:hAnsi="Times New Roman" w:cs="Times New Roman"/>
          <w:b/>
          <w:bCs/>
          <w:sz w:val="24"/>
          <w:szCs w:val="24"/>
        </w:rPr>
        <w:t xml:space="preserve">in their role working with the SU. It covers </w:t>
      </w:r>
      <w:r w:rsidR="00E12205" w:rsidRPr="00FA68EB">
        <w:rPr>
          <w:rFonts w:ascii="Times New Roman" w:hAnsi="Times New Roman" w:cs="Times New Roman"/>
          <w:b/>
          <w:bCs/>
          <w:sz w:val="24"/>
          <w:szCs w:val="24"/>
        </w:rPr>
        <w:t>standard</w:t>
      </w:r>
      <w:r w:rsidR="00531406" w:rsidRPr="00FA68EB">
        <w:rPr>
          <w:rFonts w:ascii="Times New Roman" w:hAnsi="Times New Roman" w:cs="Times New Roman"/>
          <w:b/>
          <w:bCs/>
          <w:sz w:val="24"/>
          <w:szCs w:val="24"/>
        </w:rPr>
        <w:t xml:space="preserve"> meetings, as well as ad hoc </w:t>
      </w:r>
      <w:r w:rsidR="007E76AD" w:rsidRPr="00FA68EB">
        <w:rPr>
          <w:rFonts w:ascii="Times New Roman" w:hAnsi="Times New Roman" w:cs="Times New Roman"/>
          <w:b/>
          <w:bCs/>
          <w:sz w:val="24"/>
          <w:szCs w:val="24"/>
        </w:rPr>
        <w:t xml:space="preserve">work that falls throughout the academic year. </w:t>
      </w:r>
    </w:p>
    <w:p w14:paraId="0291ACDD" w14:textId="77777777" w:rsidR="000564D7" w:rsidRPr="00FA68EB" w:rsidRDefault="000564D7" w:rsidP="005D3372">
      <w:pPr>
        <w:rPr>
          <w:rFonts w:ascii="Times New Roman" w:hAnsi="Times New Roman" w:cs="Times New Roman"/>
          <w:b/>
          <w:bCs/>
          <w:sz w:val="24"/>
          <w:szCs w:val="24"/>
        </w:rPr>
      </w:pPr>
    </w:p>
    <w:p w14:paraId="541E475B" w14:textId="05DA7A74" w:rsidR="007E76AD" w:rsidRPr="00FA68EB" w:rsidRDefault="007E76AD" w:rsidP="005D3372">
      <w:pPr>
        <w:rPr>
          <w:rFonts w:ascii="Times New Roman" w:hAnsi="Times New Roman" w:cs="Times New Roman"/>
          <w:sz w:val="24"/>
          <w:szCs w:val="24"/>
        </w:rPr>
      </w:pPr>
      <w:r w:rsidRPr="00FA68EB">
        <w:rPr>
          <w:rFonts w:ascii="Times New Roman" w:hAnsi="Times New Roman" w:cs="Times New Roman"/>
          <w:sz w:val="24"/>
          <w:szCs w:val="24"/>
        </w:rPr>
        <w:t xml:space="preserve">Your main contact </w:t>
      </w:r>
      <w:r w:rsidR="00016FCD" w:rsidRPr="00FA68EB">
        <w:rPr>
          <w:rFonts w:ascii="Times New Roman" w:hAnsi="Times New Roman" w:cs="Times New Roman"/>
          <w:sz w:val="24"/>
          <w:szCs w:val="24"/>
        </w:rPr>
        <w:t>is the Representation Coordinator for your College</w:t>
      </w:r>
      <w:r w:rsidR="00C556EB" w:rsidRPr="00FA68EB">
        <w:rPr>
          <w:rFonts w:ascii="Times New Roman" w:hAnsi="Times New Roman" w:cs="Times New Roman"/>
          <w:sz w:val="24"/>
          <w:szCs w:val="24"/>
        </w:rPr>
        <w:t xml:space="preserve"> (see below)</w:t>
      </w:r>
      <w:r w:rsidR="00016FCD" w:rsidRPr="00FA68EB">
        <w:rPr>
          <w:rFonts w:ascii="Times New Roman" w:hAnsi="Times New Roman" w:cs="Times New Roman"/>
          <w:sz w:val="24"/>
          <w:szCs w:val="24"/>
        </w:rPr>
        <w:t xml:space="preserve">, but you can always contact </w:t>
      </w:r>
      <w:hyperlink r:id="rId10" w:history="1">
        <w:r w:rsidR="00016FCD" w:rsidRPr="00FA68EB">
          <w:rPr>
            <w:rStyle w:val="Hyperlink"/>
            <w:rFonts w:ascii="Times New Roman" w:hAnsi="Times New Roman" w:cs="Times New Roman"/>
            <w:sz w:val="24"/>
            <w:szCs w:val="24"/>
          </w:rPr>
          <w:t>studentreps@shu.ac.uk</w:t>
        </w:r>
      </w:hyperlink>
      <w:r w:rsidR="00016FCD" w:rsidRPr="00FA68EB">
        <w:rPr>
          <w:rFonts w:ascii="Times New Roman" w:hAnsi="Times New Roman" w:cs="Times New Roman"/>
          <w:sz w:val="24"/>
          <w:szCs w:val="24"/>
        </w:rPr>
        <w:t xml:space="preserve"> for help with representation queries.</w:t>
      </w:r>
    </w:p>
    <w:p w14:paraId="3E05938C" w14:textId="261EADD2" w:rsidR="00016FCD" w:rsidRPr="00FA68EB" w:rsidRDefault="000402E8" w:rsidP="00C556EB">
      <w:pPr>
        <w:pStyle w:val="ListParagraph"/>
        <w:numPr>
          <w:ilvl w:val="0"/>
          <w:numId w:val="2"/>
        </w:numPr>
        <w:rPr>
          <w:rFonts w:ascii="Times New Roman" w:hAnsi="Times New Roman" w:cs="Times New Roman"/>
          <w:sz w:val="24"/>
          <w:szCs w:val="24"/>
        </w:rPr>
      </w:pPr>
      <w:r w:rsidRPr="00FA68EB">
        <w:rPr>
          <w:rFonts w:ascii="Times New Roman" w:hAnsi="Times New Roman" w:cs="Times New Roman"/>
          <w:b/>
          <w:bCs/>
          <w:sz w:val="24"/>
          <w:szCs w:val="24"/>
        </w:rPr>
        <w:t>Business, Technology and Engineering:</w:t>
      </w:r>
      <w:r w:rsidRPr="00FA68EB">
        <w:rPr>
          <w:rFonts w:ascii="Times New Roman" w:hAnsi="Times New Roman" w:cs="Times New Roman"/>
          <w:sz w:val="24"/>
          <w:szCs w:val="24"/>
        </w:rPr>
        <w:t xml:space="preserve"> Molly Churchill </w:t>
      </w:r>
      <w:hyperlink r:id="rId11" w:history="1">
        <w:r w:rsidR="00C556EB" w:rsidRPr="00FA68EB">
          <w:rPr>
            <w:rStyle w:val="Hyperlink"/>
            <w:rFonts w:ascii="Times New Roman" w:hAnsi="Times New Roman" w:cs="Times New Roman"/>
            <w:sz w:val="24"/>
            <w:szCs w:val="24"/>
          </w:rPr>
          <w:t>m.churchill@shu.ac.uk</w:t>
        </w:r>
      </w:hyperlink>
      <w:r w:rsidR="00C556EB" w:rsidRPr="00FA68EB">
        <w:rPr>
          <w:rFonts w:ascii="Times New Roman" w:hAnsi="Times New Roman" w:cs="Times New Roman"/>
          <w:sz w:val="24"/>
          <w:szCs w:val="24"/>
        </w:rPr>
        <w:t xml:space="preserve"> </w:t>
      </w:r>
    </w:p>
    <w:p w14:paraId="4C5F0792" w14:textId="52885DE5" w:rsidR="00016FCD" w:rsidRPr="00FA68EB" w:rsidRDefault="00016FCD" w:rsidP="00C556EB">
      <w:pPr>
        <w:pStyle w:val="ListParagraph"/>
        <w:numPr>
          <w:ilvl w:val="0"/>
          <w:numId w:val="2"/>
        </w:numPr>
        <w:rPr>
          <w:rFonts w:ascii="Times New Roman" w:hAnsi="Times New Roman" w:cs="Times New Roman"/>
          <w:sz w:val="24"/>
          <w:szCs w:val="24"/>
        </w:rPr>
      </w:pPr>
      <w:r w:rsidRPr="00FA68EB">
        <w:rPr>
          <w:rFonts w:ascii="Times New Roman" w:hAnsi="Times New Roman" w:cs="Times New Roman"/>
          <w:b/>
          <w:bCs/>
          <w:sz w:val="24"/>
          <w:szCs w:val="24"/>
        </w:rPr>
        <w:t>Health</w:t>
      </w:r>
      <w:r w:rsidR="00C556EB" w:rsidRPr="00FA68EB">
        <w:rPr>
          <w:rFonts w:ascii="Times New Roman" w:hAnsi="Times New Roman" w:cs="Times New Roman"/>
          <w:b/>
          <w:bCs/>
          <w:sz w:val="24"/>
          <w:szCs w:val="24"/>
        </w:rPr>
        <w:t>,</w:t>
      </w:r>
      <w:r w:rsidRPr="00FA68EB">
        <w:rPr>
          <w:rFonts w:ascii="Times New Roman" w:hAnsi="Times New Roman" w:cs="Times New Roman"/>
          <w:b/>
          <w:bCs/>
          <w:sz w:val="24"/>
          <w:szCs w:val="24"/>
        </w:rPr>
        <w:t xml:space="preserve"> Wellbeing &amp; Life Sciences</w:t>
      </w:r>
      <w:r w:rsidRPr="00FA68EB">
        <w:rPr>
          <w:rFonts w:ascii="Times New Roman" w:hAnsi="Times New Roman" w:cs="Times New Roman"/>
          <w:sz w:val="24"/>
          <w:szCs w:val="24"/>
        </w:rPr>
        <w:t xml:space="preserve">: Ellie Neilson </w:t>
      </w:r>
      <w:hyperlink r:id="rId12" w:history="1">
        <w:r w:rsidRPr="00FA68EB">
          <w:rPr>
            <w:rStyle w:val="Hyperlink"/>
            <w:rFonts w:ascii="Times New Roman" w:hAnsi="Times New Roman" w:cs="Times New Roman"/>
            <w:sz w:val="24"/>
            <w:szCs w:val="24"/>
          </w:rPr>
          <w:t>e.neilson@shu.ac.uk</w:t>
        </w:r>
      </w:hyperlink>
      <w:r w:rsidRPr="00FA68EB">
        <w:rPr>
          <w:rFonts w:ascii="Times New Roman" w:hAnsi="Times New Roman" w:cs="Times New Roman"/>
          <w:sz w:val="24"/>
          <w:szCs w:val="24"/>
        </w:rPr>
        <w:t xml:space="preserve"> </w:t>
      </w:r>
    </w:p>
    <w:p w14:paraId="1CC844BD" w14:textId="023D08BD" w:rsidR="00C556EB" w:rsidRPr="00FA68EB" w:rsidRDefault="00C556EB" w:rsidP="00C556EB">
      <w:pPr>
        <w:pStyle w:val="ListParagraph"/>
        <w:numPr>
          <w:ilvl w:val="0"/>
          <w:numId w:val="2"/>
        </w:numPr>
        <w:rPr>
          <w:rFonts w:ascii="Times New Roman" w:hAnsi="Times New Roman" w:cs="Times New Roman"/>
          <w:sz w:val="24"/>
          <w:szCs w:val="24"/>
        </w:rPr>
      </w:pPr>
      <w:r w:rsidRPr="00FA68EB">
        <w:rPr>
          <w:rFonts w:ascii="Times New Roman" w:hAnsi="Times New Roman" w:cs="Times New Roman"/>
          <w:b/>
          <w:bCs/>
          <w:sz w:val="24"/>
          <w:szCs w:val="24"/>
        </w:rPr>
        <w:t>Social Sciences &amp; Arts:</w:t>
      </w:r>
      <w:r w:rsidRPr="00FA68EB">
        <w:rPr>
          <w:rFonts w:ascii="Times New Roman" w:hAnsi="Times New Roman" w:cs="Times New Roman"/>
          <w:sz w:val="24"/>
          <w:szCs w:val="24"/>
        </w:rPr>
        <w:t xml:space="preserve"> Molly Galpin </w:t>
      </w:r>
      <w:hyperlink r:id="rId13" w:history="1">
        <w:r w:rsidRPr="00FA68EB">
          <w:rPr>
            <w:rStyle w:val="Hyperlink"/>
            <w:rFonts w:ascii="Times New Roman" w:hAnsi="Times New Roman" w:cs="Times New Roman"/>
            <w:sz w:val="24"/>
            <w:szCs w:val="24"/>
          </w:rPr>
          <w:t>molly.galpin@shu.ac.uk</w:t>
        </w:r>
      </w:hyperlink>
      <w:r w:rsidRPr="00FA68EB">
        <w:rPr>
          <w:rFonts w:ascii="Times New Roman" w:hAnsi="Times New Roman" w:cs="Times New Roman"/>
          <w:sz w:val="24"/>
          <w:szCs w:val="24"/>
        </w:rPr>
        <w:t xml:space="preserve"> </w:t>
      </w:r>
    </w:p>
    <w:p w14:paraId="6D87A264" w14:textId="77777777" w:rsidR="004154AD" w:rsidRDefault="004154AD" w:rsidP="00EF0078">
      <w:pPr>
        <w:rPr>
          <w:rFonts w:ascii="Times New Roman" w:hAnsi="Times New Roman" w:cs="Times New Roman"/>
          <w:sz w:val="24"/>
          <w:szCs w:val="24"/>
        </w:rPr>
      </w:pPr>
    </w:p>
    <w:p w14:paraId="59F3D9F8" w14:textId="5F58D246" w:rsidR="00EF0078" w:rsidRPr="00FA68EB" w:rsidRDefault="00EF0078" w:rsidP="00EF0078">
      <w:pPr>
        <w:rPr>
          <w:rFonts w:ascii="Times New Roman" w:hAnsi="Times New Roman" w:cs="Times New Roman"/>
          <w:sz w:val="24"/>
          <w:szCs w:val="24"/>
        </w:rPr>
      </w:pPr>
      <w:r w:rsidRPr="00FA68EB">
        <w:rPr>
          <w:rFonts w:ascii="Times New Roman" w:hAnsi="Times New Roman" w:cs="Times New Roman"/>
          <w:sz w:val="24"/>
          <w:szCs w:val="24"/>
        </w:rPr>
        <w:t>Other members of the Representation &amp; Democracy team:</w:t>
      </w:r>
    </w:p>
    <w:p w14:paraId="2282DEAD" w14:textId="16B81309" w:rsidR="00BA2D74" w:rsidRPr="00FA68EB" w:rsidRDefault="00BA2D74" w:rsidP="00BA2D74">
      <w:pPr>
        <w:pStyle w:val="ListParagraph"/>
        <w:numPr>
          <w:ilvl w:val="0"/>
          <w:numId w:val="2"/>
        </w:numPr>
        <w:rPr>
          <w:rFonts w:ascii="Times New Roman" w:hAnsi="Times New Roman" w:cs="Times New Roman"/>
          <w:sz w:val="24"/>
          <w:szCs w:val="24"/>
        </w:rPr>
      </w:pPr>
      <w:r w:rsidRPr="00FA68EB">
        <w:rPr>
          <w:rFonts w:ascii="Times New Roman" w:hAnsi="Times New Roman" w:cs="Times New Roman"/>
          <w:b/>
          <w:bCs/>
          <w:sz w:val="24"/>
          <w:szCs w:val="24"/>
        </w:rPr>
        <w:t>Democracy Lead</w:t>
      </w:r>
      <w:r w:rsidRPr="00FA68EB">
        <w:rPr>
          <w:rFonts w:ascii="Times New Roman" w:hAnsi="Times New Roman" w:cs="Times New Roman"/>
          <w:sz w:val="24"/>
          <w:szCs w:val="24"/>
        </w:rPr>
        <w:t xml:space="preserve">: Alex Gooch </w:t>
      </w:r>
      <w:hyperlink r:id="rId14" w:history="1">
        <w:r w:rsidRPr="00FA68EB">
          <w:rPr>
            <w:rStyle w:val="Hyperlink"/>
            <w:rFonts w:ascii="Times New Roman" w:hAnsi="Times New Roman" w:cs="Times New Roman"/>
            <w:sz w:val="24"/>
            <w:szCs w:val="24"/>
          </w:rPr>
          <w:t>a.gooch@shu.ac.uk</w:t>
        </w:r>
      </w:hyperlink>
      <w:r w:rsidRPr="00FA68EB">
        <w:rPr>
          <w:rFonts w:ascii="Times New Roman" w:hAnsi="Times New Roman" w:cs="Times New Roman"/>
          <w:sz w:val="24"/>
          <w:szCs w:val="24"/>
        </w:rPr>
        <w:t xml:space="preserve"> </w:t>
      </w:r>
    </w:p>
    <w:p w14:paraId="099101B8" w14:textId="0A2B2072" w:rsidR="00E8173B" w:rsidRPr="00FA68EB" w:rsidRDefault="00E8173B" w:rsidP="00C556EB">
      <w:pPr>
        <w:pStyle w:val="ListParagraph"/>
        <w:numPr>
          <w:ilvl w:val="0"/>
          <w:numId w:val="2"/>
        </w:numPr>
        <w:rPr>
          <w:rFonts w:ascii="Times New Roman" w:hAnsi="Times New Roman" w:cs="Times New Roman"/>
          <w:sz w:val="24"/>
          <w:szCs w:val="24"/>
        </w:rPr>
      </w:pPr>
      <w:r w:rsidRPr="00FA68EB">
        <w:rPr>
          <w:rFonts w:ascii="Times New Roman" w:hAnsi="Times New Roman" w:cs="Times New Roman"/>
          <w:b/>
          <w:bCs/>
          <w:sz w:val="24"/>
          <w:szCs w:val="24"/>
        </w:rPr>
        <w:t>Representation &amp; Democracy Manager</w:t>
      </w:r>
      <w:r w:rsidRPr="00FA68EB">
        <w:rPr>
          <w:rFonts w:ascii="Times New Roman" w:hAnsi="Times New Roman" w:cs="Times New Roman"/>
          <w:sz w:val="24"/>
          <w:szCs w:val="24"/>
        </w:rPr>
        <w:t xml:space="preserve">: Ed Robinson </w:t>
      </w:r>
      <w:hyperlink r:id="rId15" w:history="1">
        <w:r w:rsidRPr="00FA68EB">
          <w:rPr>
            <w:rStyle w:val="Hyperlink"/>
            <w:rFonts w:ascii="Times New Roman" w:hAnsi="Times New Roman" w:cs="Times New Roman"/>
            <w:sz w:val="24"/>
            <w:szCs w:val="24"/>
          </w:rPr>
          <w:t>edward.robinson@shu.ac.uk</w:t>
        </w:r>
      </w:hyperlink>
      <w:r w:rsidRPr="00FA68EB">
        <w:rPr>
          <w:rFonts w:ascii="Times New Roman" w:hAnsi="Times New Roman" w:cs="Times New Roman"/>
          <w:sz w:val="24"/>
          <w:szCs w:val="24"/>
        </w:rPr>
        <w:t xml:space="preserve"> </w:t>
      </w:r>
    </w:p>
    <w:p w14:paraId="53349AC1" w14:textId="3BA82D31" w:rsidR="000564D7" w:rsidRDefault="000564D7" w:rsidP="005D3372">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29DFADA" wp14:editId="50284BAB">
                <wp:simplePos x="0" y="0"/>
                <wp:positionH relativeFrom="margin">
                  <wp:align>center</wp:align>
                </wp:positionH>
                <wp:positionV relativeFrom="paragraph">
                  <wp:posOffset>240665</wp:posOffset>
                </wp:positionV>
                <wp:extent cx="6156000" cy="0"/>
                <wp:effectExtent l="0" t="0" r="0" b="0"/>
                <wp:wrapNone/>
                <wp:docPr id="638537820" name="Straight Connector 2"/>
                <wp:cNvGraphicFramePr/>
                <a:graphic xmlns:a="http://schemas.openxmlformats.org/drawingml/2006/main">
                  <a:graphicData uri="http://schemas.microsoft.com/office/word/2010/wordprocessingShape">
                    <wps:wsp>
                      <wps:cNvCnPr/>
                      <wps:spPr>
                        <a:xfrm>
                          <a:off x="0" y="0"/>
                          <a:ext cx="615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5AD703" id="Straight Connector 2"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8.95pt" to="484.7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xWuQEAAN4DAAAOAAAAZHJzL2Uyb0RvYy54bWysU8tu2zAQvBfIPxC8x5IM1CkEyzkkSC5F&#10;G/TxAQy1tAiQXIJkLfnvs6RsOX2gQItcKC65Mzs7XG1vJ2vYAULU6DrerGrOwEnstdt3/Pu3h+sP&#10;nMUkXC8MOuj4ESK/3V29246+hTUOaHoIjEhcbEff8SEl31ZVlANYEVfowdGlwmBFojDsqz6Ikdit&#10;qdZ1valGDL0PKCFGOr2fL/mu8CsFMn1WKkJipuOkLZU1lPU5r9VuK9p9EH7Q8iRD/IcKK7SjogvV&#10;vUiC/Qj6NyqrZcCIKq0k2gqV0hJKD9RNU//SzddBeCi9kDnRLzbFt6OVnw537imQDaOPbfRPIXcx&#10;qWDzl/SxqZh1XMyCKTFJh5vm/aauyVN5vqsuQB9iegS0LG86brTLfYhWHD7GRMUo9ZySj41jI03P&#10;+ob4chzR6P5BG1OCPAtwZwI7CHrFNDX51YjhVRZFxtHhpYmyS0cDM/8XUEz3JLuZC/zMKaQEl868&#10;xlF2hilSsABPyv4GPOVnKJTZ+xfwgiiV0aUFbLXD8CfZFyvUnH92YO47W/CM/bE8b7GGhqg4dxr4&#10;PKWv4wK//Ja7FwAAAP//AwBQSwMEFAAGAAgAAAAhAMCK1y/dAAAABgEAAA8AAABkcnMvZG93bnJl&#10;di54bWxMj81OwzAQhO9IvIO1SNyo00J/EuJUgIRUlFNbDnBz420SNV5b8bYJb48RBzjuzGjm23w9&#10;2k5csA+tIwXTSQICqXKmpVrB+/71bgUisCajO0eo4AsDrIvrq1xnxg20xcuOaxFLKGRaQcPsMylD&#10;1aDVYeI8UvSOrrea49nX0vR6iOW2k7MkWUirW4oLjfb40mB12p2tgrJ8HqbMm7B8G+Yfpfefx81q&#10;rtTtzfj0CIJx5L8w/OBHdCgi08GdyQTRKYiPsIL7ZQoiuukifQBx+BVkkcv/+MU3AAAA//8DAFBL&#10;AQItABQABgAIAAAAIQC2gziS/gAAAOEBAAATAAAAAAAAAAAAAAAAAAAAAABbQ29udGVudF9UeXBl&#10;c10ueG1sUEsBAi0AFAAGAAgAAAAhADj9If/WAAAAlAEAAAsAAAAAAAAAAAAAAAAALwEAAF9yZWxz&#10;Ly5yZWxzUEsBAi0AFAAGAAgAAAAhAMQTDFa5AQAA3gMAAA4AAAAAAAAAAAAAAAAALgIAAGRycy9l&#10;Mm9Eb2MueG1sUEsBAi0AFAAGAAgAAAAhAMCK1y/dAAAABgEAAA8AAAAAAAAAAAAAAAAAEwQAAGRy&#10;cy9kb3ducmV2LnhtbFBLBQYAAAAABAAEAPMAAAAdBQAAAAA=&#10;" strokecolor="black [3213]" strokeweight="1pt">
                <v:stroke joinstyle="miter"/>
                <w10:wrap anchorx="margin"/>
              </v:line>
            </w:pict>
          </mc:Fallback>
        </mc:AlternateContent>
      </w:r>
    </w:p>
    <w:p w14:paraId="05BD5378" w14:textId="77777777" w:rsidR="006B7B99" w:rsidRPr="00FA68EB" w:rsidRDefault="006B7B99" w:rsidP="005D3372">
      <w:pPr>
        <w:rPr>
          <w:rFonts w:ascii="Times New Roman" w:hAnsi="Times New Roman" w:cs="Times New Roman"/>
          <w:sz w:val="24"/>
          <w:szCs w:val="24"/>
        </w:rPr>
      </w:pPr>
    </w:p>
    <w:p w14:paraId="2A12B9DB" w14:textId="391C9419" w:rsidR="004B4FAD" w:rsidRPr="006B7B99" w:rsidRDefault="00B300D4" w:rsidP="006B7B99">
      <w:pPr>
        <w:spacing w:after="0" w:line="360" w:lineRule="auto"/>
        <w:ind w:left="360"/>
        <w:jc w:val="center"/>
        <w:rPr>
          <w:rFonts w:ascii="Times New Roman" w:hAnsi="Times New Roman" w:cs="Times New Roman"/>
          <w:sz w:val="24"/>
          <w:szCs w:val="24"/>
          <w:u w:val="single"/>
        </w:rPr>
      </w:pPr>
      <w:hyperlink w:anchor="_Department_Rep_support" w:history="1">
        <w:r w:rsidR="004B4FAD" w:rsidRPr="006B7B99">
          <w:rPr>
            <w:rStyle w:val="Hyperlink"/>
            <w:rFonts w:ascii="Times New Roman" w:hAnsi="Times New Roman" w:cs="Times New Roman"/>
            <w:sz w:val="24"/>
            <w:szCs w:val="24"/>
          </w:rPr>
          <w:t xml:space="preserve">Department Rep </w:t>
        </w:r>
        <w:r w:rsidR="00A03D60">
          <w:rPr>
            <w:rStyle w:val="Hyperlink"/>
            <w:rFonts w:ascii="Times New Roman" w:hAnsi="Times New Roman" w:cs="Times New Roman"/>
            <w:sz w:val="24"/>
            <w:szCs w:val="24"/>
          </w:rPr>
          <w:t>s</w:t>
        </w:r>
        <w:r w:rsidR="004B4FAD" w:rsidRPr="006B7B99">
          <w:rPr>
            <w:rStyle w:val="Hyperlink"/>
            <w:rFonts w:ascii="Times New Roman" w:hAnsi="Times New Roman" w:cs="Times New Roman"/>
            <w:sz w:val="24"/>
            <w:szCs w:val="24"/>
          </w:rPr>
          <w:t>upport</w:t>
        </w:r>
      </w:hyperlink>
    </w:p>
    <w:p w14:paraId="6FC72D31" w14:textId="32F43E64" w:rsidR="004B4FAD" w:rsidRPr="006B7B99" w:rsidRDefault="00B300D4" w:rsidP="006B7B99">
      <w:pPr>
        <w:spacing w:after="0" w:line="360" w:lineRule="auto"/>
        <w:ind w:left="360"/>
        <w:jc w:val="center"/>
        <w:rPr>
          <w:rFonts w:ascii="Times New Roman" w:hAnsi="Times New Roman" w:cs="Times New Roman"/>
          <w:sz w:val="24"/>
          <w:szCs w:val="24"/>
          <w:u w:val="single"/>
        </w:rPr>
      </w:pPr>
      <w:hyperlink w:anchor="_Meetings" w:history="1">
        <w:r w:rsidR="00CC2EAA" w:rsidRPr="006B7B99">
          <w:rPr>
            <w:rStyle w:val="Hyperlink"/>
            <w:rFonts w:ascii="Times New Roman" w:hAnsi="Times New Roman" w:cs="Times New Roman"/>
            <w:sz w:val="24"/>
            <w:szCs w:val="24"/>
          </w:rPr>
          <w:t>Key m</w:t>
        </w:r>
        <w:r w:rsidR="004B4FAD" w:rsidRPr="006B7B99">
          <w:rPr>
            <w:rStyle w:val="Hyperlink"/>
            <w:rFonts w:ascii="Times New Roman" w:hAnsi="Times New Roman" w:cs="Times New Roman"/>
            <w:sz w:val="24"/>
            <w:szCs w:val="24"/>
          </w:rPr>
          <w:t>eetings</w:t>
        </w:r>
      </w:hyperlink>
    </w:p>
    <w:p w14:paraId="2D84E089" w14:textId="0099D1DE" w:rsidR="004B4FAD" w:rsidRPr="006B7B99" w:rsidRDefault="00B300D4" w:rsidP="006B7B99">
      <w:pPr>
        <w:spacing w:after="0" w:line="360" w:lineRule="auto"/>
        <w:ind w:left="360"/>
        <w:jc w:val="center"/>
        <w:rPr>
          <w:rFonts w:ascii="Times New Roman" w:hAnsi="Times New Roman" w:cs="Times New Roman"/>
          <w:sz w:val="24"/>
          <w:szCs w:val="24"/>
          <w:u w:val="single"/>
        </w:rPr>
      </w:pPr>
      <w:hyperlink w:anchor="_Keeping_in_contact" w:history="1">
        <w:r w:rsidR="004B4FAD" w:rsidRPr="006B7B99">
          <w:rPr>
            <w:rStyle w:val="Hyperlink"/>
            <w:rFonts w:ascii="Times New Roman" w:hAnsi="Times New Roman" w:cs="Times New Roman"/>
            <w:sz w:val="24"/>
            <w:szCs w:val="24"/>
          </w:rPr>
          <w:t>Keeping in contact</w:t>
        </w:r>
      </w:hyperlink>
    </w:p>
    <w:p w14:paraId="426B8B1F" w14:textId="2814D4F1" w:rsidR="004B4FAD" w:rsidRPr="006B7B99" w:rsidRDefault="00B300D4" w:rsidP="006B7B99">
      <w:pPr>
        <w:spacing w:after="0" w:line="360" w:lineRule="auto"/>
        <w:ind w:left="360"/>
        <w:jc w:val="center"/>
        <w:rPr>
          <w:rFonts w:ascii="Times New Roman" w:hAnsi="Times New Roman" w:cs="Times New Roman"/>
          <w:sz w:val="24"/>
          <w:szCs w:val="24"/>
          <w:u w:val="single"/>
        </w:rPr>
      </w:pPr>
      <w:hyperlink w:anchor="_Recruitment" w:history="1">
        <w:r w:rsidR="004B4FAD" w:rsidRPr="006B7B99">
          <w:rPr>
            <w:rStyle w:val="Hyperlink"/>
            <w:rFonts w:ascii="Times New Roman" w:hAnsi="Times New Roman" w:cs="Times New Roman"/>
            <w:sz w:val="24"/>
            <w:szCs w:val="24"/>
          </w:rPr>
          <w:t>Recruitment</w:t>
        </w:r>
      </w:hyperlink>
    </w:p>
    <w:p w14:paraId="1937CE84" w14:textId="2A627270" w:rsidR="004B4FAD" w:rsidRPr="006B7B99" w:rsidRDefault="00B300D4" w:rsidP="006B7B99">
      <w:pPr>
        <w:spacing w:after="0" w:line="360" w:lineRule="auto"/>
        <w:ind w:left="360"/>
        <w:jc w:val="center"/>
        <w:rPr>
          <w:rFonts w:ascii="Times New Roman" w:hAnsi="Times New Roman" w:cs="Times New Roman"/>
          <w:sz w:val="24"/>
          <w:szCs w:val="24"/>
          <w:u w:val="single"/>
        </w:rPr>
      </w:pPr>
      <w:hyperlink w:anchor="_Supporting_the_SU" w:history="1">
        <w:r w:rsidR="004B4FAD" w:rsidRPr="006B7B99">
          <w:rPr>
            <w:rStyle w:val="Hyperlink"/>
            <w:rFonts w:ascii="Times New Roman" w:hAnsi="Times New Roman" w:cs="Times New Roman"/>
            <w:sz w:val="24"/>
            <w:szCs w:val="24"/>
          </w:rPr>
          <w:t>Supporting the SU</w:t>
        </w:r>
      </w:hyperlink>
    </w:p>
    <w:p w14:paraId="204729CE" w14:textId="77777777" w:rsidR="004B4FAD" w:rsidRPr="00FA68EB" w:rsidRDefault="004B4FAD" w:rsidP="005D3372">
      <w:pPr>
        <w:rPr>
          <w:rFonts w:ascii="Times New Roman" w:hAnsi="Times New Roman" w:cs="Times New Roman"/>
          <w:sz w:val="24"/>
          <w:szCs w:val="24"/>
          <w:u w:val="single"/>
        </w:rPr>
      </w:pPr>
    </w:p>
    <w:p w14:paraId="3C17ECD2" w14:textId="33227A05" w:rsidR="004B4FAD" w:rsidRPr="00FA68EB" w:rsidRDefault="00EF6355" w:rsidP="004B4FAD">
      <w:pPr>
        <w:pStyle w:val="Heading1"/>
        <w:spacing w:after="240"/>
        <w:rPr>
          <w:rFonts w:ascii="Times New Roman" w:hAnsi="Times New Roman" w:cs="Times New Roman"/>
          <w:sz w:val="28"/>
          <w:szCs w:val="28"/>
          <w:u w:val="single"/>
        </w:rPr>
      </w:pPr>
      <w:bookmarkStart w:id="0" w:name="_Department_Rep_support"/>
      <w:bookmarkEnd w:id="0"/>
      <w:r w:rsidRPr="00FA68EB">
        <w:rPr>
          <w:rFonts w:ascii="Times New Roman" w:hAnsi="Times New Roman" w:cs="Times New Roman"/>
          <w:sz w:val="28"/>
          <w:szCs w:val="28"/>
          <w:u w:val="single"/>
        </w:rPr>
        <w:t>Department Rep support</w:t>
      </w:r>
    </w:p>
    <w:p w14:paraId="140314E4" w14:textId="2C96A8B2" w:rsidR="00206C09" w:rsidRPr="00FA68EB" w:rsidRDefault="00097D07" w:rsidP="000F15D8">
      <w:pPr>
        <w:rPr>
          <w:rFonts w:ascii="Times New Roman" w:hAnsi="Times New Roman" w:cs="Times New Roman"/>
          <w:sz w:val="24"/>
          <w:szCs w:val="24"/>
        </w:rPr>
      </w:pPr>
      <w:r w:rsidRPr="00FA68EB">
        <w:rPr>
          <w:rFonts w:ascii="Times New Roman" w:hAnsi="Times New Roman" w:cs="Times New Roman"/>
          <w:sz w:val="24"/>
          <w:szCs w:val="24"/>
        </w:rPr>
        <w:t>Department Reps</w:t>
      </w:r>
      <w:r w:rsidR="00D74BE9" w:rsidRPr="00FA68EB">
        <w:rPr>
          <w:rFonts w:ascii="Times New Roman" w:hAnsi="Times New Roman" w:cs="Times New Roman"/>
          <w:sz w:val="24"/>
          <w:szCs w:val="24"/>
        </w:rPr>
        <w:t>'</w:t>
      </w:r>
      <w:r w:rsidRPr="00FA68EB">
        <w:rPr>
          <w:rFonts w:ascii="Times New Roman" w:hAnsi="Times New Roman" w:cs="Times New Roman"/>
          <w:sz w:val="24"/>
          <w:szCs w:val="24"/>
        </w:rPr>
        <w:t xml:space="preserve"> main point of contact will be their Representation </w:t>
      </w:r>
      <w:r w:rsidR="00411BC5" w:rsidRPr="00FA68EB">
        <w:rPr>
          <w:rFonts w:ascii="Times New Roman" w:hAnsi="Times New Roman" w:cs="Times New Roman"/>
          <w:sz w:val="24"/>
          <w:szCs w:val="24"/>
        </w:rPr>
        <w:t>Coordinator;</w:t>
      </w:r>
      <w:r w:rsidRPr="00FA68EB">
        <w:rPr>
          <w:rFonts w:ascii="Times New Roman" w:hAnsi="Times New Roman" w:cs="Times New Roman"/>
          <w:sz w:val="24"/>
          <w:szCs w:val="24"/>
        </w:rPr>
        <w:t xml:space="preserve"> however, SE Leads play a crucial role in their work and development. </w:t>
      </w:r>
      <w:r w:rsidR="00C7711A" w:rsidRPr="00FA68EB">
        <w:rPr>
          <w:rFonts w:ascii="Times New Roman" w:hAnsi="Times New Roman" w:cs="Times New Roman"/>
          <w:sz w:val="24"/>
          <w:szCs w:val="24"/>
        </w:rPr>
        <w:t xml:space="preserve">Monthly meetings </w:t>
      </w:r>
      <w:r w:rsidR="008E0964" w:rsidRPr="00FA68EB">
        <w:rPr>
          <w:rFonts w:ascii="Times New Roman" w:hAnsi="Times New Roman" w:cs="Times New Roman"/>
          <w:sz w:val="24"/>
          <w:szCs w:val="24"/>
        </w:rPr>
        <w:t>with yourself, the Department Rep, and the Representation Coordinator will</w:t>
      </w:r>
      <w:r w:rsidR="00C7711A" w:rsidRPr="00FA68EB">
        <w:rPr>
          <w:rFonts w:ascii="Times New Roman" w:hAnsi="Times New Roman" w:cs="Times New Roman"/>
          <w:sz w:val="24"/>
          <w:szCs w:val="24"/>
        </w:rPr>
        <w:t xml:space="preserve"> be set up by the Rep Coordinator </w:t>
      </w:r>
      <w:r w:rsidR="008E0964" w:rsidRPr="00FA68EB">
        <w:rPr>
          <w:rFonts w:ascii="Times New Roman" w:hAnsi="Times New Roman" w:cs="Times New Roman"/>
          <w:sz w:val="24"/>
          <w:szCs w:val="24"/>
        </w:rPr>
        <w:t xml:space="preserve">and </w:t>
      </w:r>
      <w:r w:rsidR="005B58AC" w:rsidRPr="00FA68EB">
        <w:rPr>
          <w:rFonts w:ascii="Times New Roman" w:hAnsi="Times New Roman" w:cs="Times New Roman"/>
          <w:sz w:val="24"/>
          <w:szCs w:val="24"/>
        </w:rPr>
        <w:t>this will be the key place to discuss updates on their objectives, as well a</w:t>
      </w:r>
      <w:r w:rsidR="00ED4D23" w:rsidRPr="00FA68EB">
        <w:rPr>
          <w:rFonts w:ascii="Times New Roman" w:hAnsi="Times New Roman" w:cs="Times New Roman"/>
          <w:sz w:val="24"/>
          <w:szCs w:val="24"/>
        </w:rPr>
        <w:t xml:space="preserve">s have a general catch up on any work you’d like to </w:t>
      </w:r>
      <w:r w:rsidR="00206C09" w:rsidRPr="00FA68EB">
        <w:rPr>
          <w:rFonts w:ascii="Times New Roman" w:hAnsi="Times New Roman" w:cs="Times New Roman"/>
          <w:sz w:val="24"/>
          <w:szCs w:val="24"/>
        </w:rPr>
        <w:t>collaborate</w:t>
      </w:r>
      <w:r w:rsidR="00ED4D23" w:rsidRPr="00FA68EB">
        <w:rPr>
          <w:rFonts w:ascii="Times New Roman" w:hAnsi="Times New Roman" w:cs="Times New Roman"/>
          <w:sz w:val="24"/>
          <w:szCs w:val="24"/>
        </w:rPr>
        <w:t xml:space="preserve"> on.</w:t>
      </w:r>
      <w:r w:rsidR="00206C09" w:rsidRPr="00FA68EB">
        <w:rPr>
          <w:rFonts w:ascii="Times New Roman" w:hAnsi="Times New Roman" w:cs="Times New Roman"/>
          <w:sz w:val="24"/>
          <w:szCs w:val="24"/>
        </w:rPr>
        <w:t xml:space="preserve"> However, please note that Department Reps are asked to check in with their Rep Coordinator before they take on work outside their objectives; this is to help with their workload and to monitor </w:t>
      </w:r>
      <w:r w:rsidR="00D74BE9" w:rsidRPr="00FA68EB">
        <w:rPr>
          <w:rFonts w:ascii="Times New Roman" w:hAnsi="Times New Roman" w:cs="Times New Roman"/>
          <w:sz w:val="24"/>
          <w:szCs w:val="24"/>
        </w:rPr>
        <w:t>the activities the SU are paying them to undertake.</w:t>
      </w:r>
    </w:p>
    <w:p w14:paraId="2E88745A" w14:textId="0D26D6ED" w:rsidR="007F5924" w:rsidRPr="00FA68EB" w:rsidRDefault="007F5924" w:rsidP="000F15D8">
      <w:pPr>
        <w:rPr>
          <w:rFonts w:ascii="Times New Roman" w:hAnsi="Times New Roman" w:cs="Times New Roman"/>
          <w:sz w:val="24"/>
          <w:szCs w:val="24"/>
        </w:rPr>
      </w:pPr>
      <w:r w:rsidRPr="00FA68EB">
        <w:rPr>
          <w:rFonts w:ascii="Times New Roman" w:hAnsi="Times New Roman" w:cs="Times New Roman"/>
          <w:sz w:val="24"/>
          <w:szCs w:val="24"/>
        </w:rPr>
        <w:t xml:space="preserve">Department Reps are given 3 </w:t>
      </w:r>
      <w:r w:rsidR="008350AA">
        <w:rPr>
          <w:rFonts w:ascii="Times New Roman" w:hAnsi="Times New Roman" w:cs="Times New Roman"/>
          <w:sz w:val="24"/>
          <w:szCs w:val="24"/>
        </w:rPr>
        <w:t xml:space="preserve">individual </w:t>
      </w:r>
      <w:r w:rsidRPr="00FA68EB">
        <w:rPr>
          <w:rFonts w:ascii="Times New Roman" w:hAnsi="Times New Roman" w:cs="Times New Roman"/>
          <w:sz w:val="24"/>
          <w:szCs w:val="24"/>
        </w:rPr>
        <w:t>objectives: National Student Survey, Project, Personal (see below). Your role as SE Lead will be to support Department Reps in achieving these objectives through discussions in our monthly meetings with them, and suggesting resources, staff, and networks that could help them. See next page for a breakdown of each objective.</w:t>
      </w:r>
    </w:p>
    <w:p w14:paraId="129D5B84" w14:textId="35837447" w:rsidR="00EF6355" w:rsidRPr="00FA68EB" w:rsidRDefault="007F5924" w:rsidP="005D3372">
      <w:pPr>
        <w:rPr>
          <w:rFonts w:ascii="Times New Roman" w:hAnsi="Times New Roman" w:cs="Times New Roman"/>
          <w:sz w:val="24"/>
          <w:szCs w:val="24"/>
        </w:rPr>
      </w:pPr>
      <w:r w:rsidRPr="00FA68EB">
        <w:rPr>
          <w:rFonts w:ascii="Times New Roman" w:hAnsi="Times New Roman" w:cs="Times New Roman"/>
          <w:noProof/>
          <w:sz w:val="20"/>
          <w:szCs w:val="20"/>
          <w:u w:val="single"/>
        </w:rPr>
        <w:lastRenderedPageBreak/>
        <mc:AlternateContent>
          <mc:Choice Requires="wps">
            <w:drawing>
              <wp:anchor distT="45720" distB="45720" distL="114300" distR="114300" simplePos="0" relativeHeight="251658240" behindDoc="0" locked="0" layoutInCell="1" allowOverlap="1" wp14:anchorId="79BF32FD" wp14:editId="58CB679E">
                <wp:simplePos x="0" y="0"/>
                <wp:positionH relativeFrom="margin">
                  <wp:align>center</wp:align>
                </wp:positionH>
                <wp:positionV relativeFrom="paragraph">
                  <wp:posOffset>0</wp:posOffset>
                </wp:positionV>
                <wp:extent cx="6038850" cy="6553200"/>
                <wp:effectExtent l="0" t="0" r="19050" b="19050"/>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6553200"/>
                        </a:xfrm>
                        <a:prstGeom prst="rect">
                          <a:avLst/>
                        </a:prstGeom>
                        <a:solidFill>
                          <a:srgbClr val="FFFFFF"/>
                        </a:solidFill>
                        <a:ln w="9525">
                          <a:solidFill>
                            <a:srgbClr val="000000"/>
                          </a:solidFill>
                          <a:miter lim="800000"/>
                          <a:headEnd/>
                          <a:tailEnd/>
                        </a:ln>
                      </wps:spPr>
                      <wps:txbx>
                        <w:txbxContent>
                          <w:p w14:paraId="1DD34A9D" w14:textId="77777777" w:rsidR="008B1F04" w:rsidRPr="00903CBE" w:rsidRDefault="008B1F04" w:rsidP="008B1F04">
                            <w:pPr>
                              <w:rPr>
                                <w:rFonts w:ascii="Times New Roman" w:hAnsi="Times New Roman" w:cs="Times New Roman"/>
                                <w:sz w:val="24"/>
                                <w:szCs w:val="24"/>
                                <w:u w:val="single"/>
                              </w:rPr>
                            </w:pPr>
                            <w:r w:rsidRPr="00903CBE">
                              <w:rPr>
                                <w:rFonts w:ascii="Times New Roman" w:hAnsi="Times New Roman" w:cs="Times New Roman"/>
                                <w:sz w:val="24"/>
                                <w:szCs w:val="24"/>
                                <w:u w:val="single"/>
                              </w:rPr>
                              <w:t>National Student Survey (NSS)</w:t>
                            </w:r>
                          </w:p>
                          <w:p w14:paraId="4DE23A1B" w14:textId="77777777" w:rsidR="008B1F04" w:rsidRPr="00903CBE" w:rsidRDefault="008B1F04" w:rsidP="008B1F04">
                            <w:pPr>
                              <w:pStyle w:val="ListParagraph"/>
                              <w:numPr>
                                <w:ilvl w:val="0"/>
                                <w:numId w:val="3"/>
                              </w:numPr>
                              <w:rPr>
                                <w:rFonts w:ascii="Times New Roman" w:hAnsi="Times New Roman" w:cs="Times New Roman"/>
                                <w:sz w:val="24"/>
                                <w:szCs w:val="24"/>
                              </w:rPr>
                            </w:pPr>
                            <w:r w:rsidRPr="00903CBE">
                              <w:rPr>
                                <w:rFonts w:ascii="Times New Roman" w:hAnsi="Times New Roman" w:cs="Times New Roman"/>
                                <w:sz w:val="24"/>
                                <w:szCs w:val="24"/>
                              </w:rPr>
                              <w:t>The NSS gathers final year undergraduates’ opinions on the quality of their courses and is completed between January and April each year. They will be given a breakdown of the NSS results for their department, so they can analyse them and think about what their department needs.</w:t>
                            </w:r>
                          </w:p>
                          <w:p w14:paraId="7ADC0C2D" w14:textId="77777777" w:rsidR="008B1F04" w:rsidRPr="00903CBE" w:rsidRDefault="008B1F04" w:rsidP="008B1F04">
                            <w:pPr>
                              <w:pStyle w:val="ListParagraph"/>
                              <w:numPr>
                                <w:ilvl w:val="0"/>
                                <w:numId w:val="3"/>
                              </w:numPr>
                              <w:rPr>
                                <w:rFonts w:ascii="Times New Roman" w:hAnsi="Times New Roman" w:cs="Times New Roman"/>
                                <w:sz w:val="24"/>
                                <w:szCs w:val="24"/>
                              </w:rPr>
                            </w:pPr>
                            <w:r w:rsidRPr="00903CBE">
                              <w:rPr>
                                <w:rFonts w:ascii="Times New Roman" w:hAnsi="Times New Roman" w:cs="Times New Roman"/>
                                <w:sz w:val="24"/>
                                <w:szCs w:val="24"/>
                              </w:rPr>
                              <w:t>An example from last year: the data suggests that ‘there has been a decrease in respondents agreeing that they feel part of a community’. The objective was to work with staff members who are focused on this and give student feedback on what could be done, and work collaboratively to build community with both staff and students.</w:t>
                            </w:r>
                          </w:p>
                          <w:p w14:paraId="66CC098A" w14:textId="77777777" w:rsidR="008B1F04" w:rsidRPr="00903CBE" w:rsidRDefault="008B1F04" w:rsidP="008B1F04">
                            <w:pPr>
                              <w:rPr>
                                <w:rFonts w:ascii="Times New Roman" w:hAnsi="Times New Roman" w:cs="Times New Roman"/>
                                <w:sz w:val="24"/>
                                <w:szCs w:val="24"/>
                                <w:u w:val="single"/>
                              </w:rPr>
                            </w:pPr>
                            <w:r w:rsidRPr="00903CBE">
                              <w:rPr>
                                <w:rFonts w:ascii="Times New Roman" w:hAnsi="Times New Roman" w:cs="Times New Roman"/>
                                <w:sz w:val="24"/>
                                <w:szCs w:val="24"/>
                                <w:u w:val="single"/>
                              </w:rPr>
                              <w:t xml:space="preserve">Project </w:t>
                            </w:r>
                          </w:p>
                          <w:p w14:paraId="3C96E241" w14:textId="0F2EC7F9" w:rsidR="008B1F04" w:rsidRPr="00903CBE" w:rsidRDefault="008B1F04" w:rsidP="008B1F04">
                            <w:pPr>
                              <w:pStyle w:val="ListParagraph"/>
                              <w:numPr>
                                <w:ilvl w:val="0"/>
                                <w:numId w:val="4"/>
                              </w:numPr>
                              <w:rPr>
                                <w:rFonts w:ascii="Times New Roman" w:hAnsi="Times New Roman" w:cs="Times New Roman"/>
                                <w:sz w:val="24"/>
                                <w:szCs w:val="24"/>
                              </w:rPr>
                            </w:pPr>
                            <w:r w:rsidRPr="00903CBE">
                              <w:rPr>
                                <w:rFonts w:ascii="Times New Roman" w:hAnsi="Times New Roman" w:cs="Times New Roman"/>
                                <w:sz w:val="24"/>
                                <w:szCs w:val="24"/>
                              </w:rPr>
                              <w:t>This objective is going to be based around work going on in their department and working on the relationship between students and the department on a wider level. T</w:t>
                            </w:r>
                            <w:r w:rsidR="00522488" w:rsidRPr="00903CBE">
                              <w:rPr>
                                <w:rFonts w:ascii="Times New Roman" w:hAnsi="Times New Roman" w:cs="Times New Roman"/>
                                <w:sz w:val="24"/>
                                <w:szCs w:val="24"/>
                              </w:rPr>
                              <w:t>hey t</w:t>
                            </w:r>
                            <w:r w:rsidRPr="00903CBE">
                              <w:rPr>
                                <w:rFonts w:ascii="Times New Roman" w:hAnsi="Times New Roman" w:cs="Times New Roman"/>
                                <w:sz w:val="24"/>
                                <w:szCs w:val="24"/>
                              </w:rPr>
                              <w:t xml:space="preserve">hink about where they’ve felt there are gaps in the department as a student and draw on that; also consider any feedback they’ve heard from their peers about department-wide issues. </w:t>
                            </w:r>
                          </w:p>
                          <w:p w14:paraId="03729968" w14:textId="77777777" w:rsidR="008B1F04" w:rsidRPr="00903CBE" w:rsidRDefault="008B1F04" w:rsidP="008B1F04">
                            <w:pPr>
                              <w:pStyle w:val="ListParagraph"/>
                              <w:numPr>
                                <w:ilvl w:val="0"/>
                                <w:numId w:val="4"/>
                              </w:numPr>
                              <w:rPr>
                                <w:rFonts w:ascii="Times New Roman" w:hAnsi="Times New Roman" w:cs="Times New Roman"/>
                                <w:sz w:val="24"/>
                                <w:szCs w:val="24"/>
                              </w:rPr>
                            </w:pPr>
                            <w:r w:rsidRPr="00903CBE">
                              <w:rPr>
                                <w:rFonts w:ascii="Times New Roman" w:hAnsi="Times New Roman" w:cs="Times New Roman"/>
                                <w:sz w:val="24"/>
                                <w:szCs w:val="24"/>
                              </w:rPr>
                              <w:t xml:space="preserve">An example from last year: building department community feeling through working with societies. </w:t>
                            </w:r>
                          </w:p>
                          <w:p w14:paraId="5E73CA53" w14:textId="77777777" w:rsidR="008B1F04" w:rsidRPr="00903CBE" w:rsidRDefault="008B1F04" w:rsidP="008B1F04">
                            <w:pPr>
                              <w:rPr>
                                <w:rFonts w:ascii="Times New Roman" w:hAnsi="Times New Roman" w:cs="Times New Roman"/>
                                <w:sz w:val="24"/>
                                <w:szCs w:val="24"/>
                                <w:u w:val="single"/>
                              </w:rPr>
                            </w:pPr>
                            <w:r w:rsidRPr="00903CBE">
                              <w:rPr>
                                <w:rFonts w:ascii="Times New Roman" w:hAnsi="Times New Roman" w:cs="Times New Roman"/>
                                <w:sz w:val="24"/>
                                <w:szCs w:val="24"/>
                                <w:u w:val="single"/>
                              </w:rPr>
                              <w:t>Personal</w:t>
                            </w:r>
                          </w:p>
                          <w:p w14:paraId="1B25BE0D" w14:textId="77777777" w:rsidR="008B1F04" w:rsidRPr="00903CBE" w:rsidRDefault="008B1F04" w:rsidP="008B1F04">
                            <w:pPr>
                              <w:pStyle w:val="ListParagraph"/>
                              <w:numPr>
                                <w:ilvl w:val="0"/>
                                <w:numId w:val="5"/>
                              </w:numPr>
                              <w:rPr>
                                <w:rFonts w:ascii="Times New Roman" w:hAnsi="Times New Roman" w:cs="Times New Roman"/>
                                <w:sz w:val="24"/>
                                <w:szCs w:val="24"/>
                              </w:rPr>
                            </w:pPr>
                            <w:r w:rsidRPr="00903CBE">
                              <w:rPr>
                                <w:rFonts w:ascii="Times New Roman" w:hAnsi="Times New Roman" w:cs="Times New Roman"/>
                                <w:sz w:val="24"/>
                                <w:szCs w:val="24"/>
                              </w:rPr>
                              <w:t>This is a chance for them to work on something on a personal level, whether it’s their time management, professionalism, or confidence in meetings, we work with them to help build these essential skills.</w:t>
                            </w:r>
                          </w:p>
                          <w:p w14:paraId="11F8C1C8" w14:textId="77777777" w:rsidR="008B1F04" w:rsidRPr="00903CBE" w:rsidRDefault="008B1F04" w:rsidP="008B1F04">
                            <w:pPr>
                              <w:pStyle w:val="ListParagraph"/>
                              <w:numPr>
                                <w:ilvl w:val="0"/>
                                <w:numId w:val="5"/>
                              </w:numPr>
                              <w:rPr>
                                <w:rFonts w:ascii="Times New Roman" w:hAnsi="Times New Roman" w:cs="Times New Roman"/>
                                <w:sz w:val="24"/>
                                <w:szCs w:val="24"/>
                              </w:rPr>
                            </w:pPr>
                            <w:r w:rsidRPr="00903CBE">
                              <w:rPr>
                                <w:rFonts w:ascii="Times New Roman" w:hAnsi="Times New Roman" w:cs="Times New Roman"/>
                                <w:sz w:val="24"/>
                                <w:szCs w:val="24"/>
                              </w:rPr>
                              <w:t xml:space="preserve">They think about what they’d like to improve, and we work out how to incorporate it with the work they’re already doing (or map their objectives around this one) </w:t>
                            </w:r>
                          </w:p>
                          <w:p w14:paraId="0F2ECCF5" w14:textId="77777777" w:rsidR="008B1F04" w:rsidRPr="00903CBE" w:rsidRDefault="008B1F04" w:rsidP="008B1F04">
                            <w:pPr>
                              <w:rPr>
                                <w:rFonts w:ascii="Times New Roman" w:hAnsi="Times New Roman" w:cs="Times New Roman"/>
                                <w:sz w:val="24"/>
                                <w:szCs w:val="24"/>
                                <w:u w:val="single"/>
                              </w:rPr>
                            </w:pPr>
                            <w:r w:rsidRPr="00903CBE">
                              <w:rPr>
                                <w:rFonts w:ascii="Times New Roman" w:hAnsi="Times New Roman" w:cs="Times New Roman"/>
                                <w:sz w:val="24"/>
                                <w:szCs w:val="24"/>
                                <w:u w:val="single"/>
                              </w:rPr>
                              <w:t>College-wide</w:t>
                            </w:r>
                          </w:p>
                          <w:p w14:paraId="1179886E" w14:textId="77777777" w:rsidR="008B1F04" w:rsidRPr="00903CBE" w:rsidRDefault="008B1F04" w:rsidP="008B1F04">
                            <w:pPr>
                              <w:pStyle w:val="ListParagraph"/>
                              <w:numPr>
                                <w:ilvl w:val="0"/>
                                <w:numId w:val="6"/>
                              </w:numPr>
                              <w:rPr>
                                <w:rFonts w:ascii="Times New Roman" w:hAnsi="Times New Roman" w:cs="Times New Roman"/>
                                <w:sz w:val="24"/>
                                <w:szCs w:val="24"/>
                              </w:rPr>
                            </w:pPr>
                            <w:r w:rsidRPr="00903CBE">
                              <w:rPr>
                                <w:rFonts w:ascii="Times New Roman" w:hAnsi="Times New Roman" w:cs="Times New Roman"/>
                                <w:sz w:val="24"/>
                                <w:szCs w:val="24"/>
                              </w:rPr>
                              <w:t>This objective will be based around their College Officer’s objectives and aims for their year in post. In one of their first College-wide meetings they’ll go through this and work out an objective that works well for all, whilst also supporting their Officer’s wider work throughout the college.</w:t>
                            </w:r>
                          </w:p>
                          <w:p w14:paraId="53F63398" w14:textId="2DFB5407" w:rsidR="008B1F04" w:rsidRPr="00903CBE" w:rsidRDefault="008B1F04">
                            <w:pPr>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BF32FD" id="_x0000_t202" coordsize="21600,21600" o:spt="202" path="m,l,21600r21600,l21600,xe">
                <v:stroke joinstyle="miter"/>
                <v:path gradientshapeok="t" o:connecttype="rect"/>
              </v:shapetype>
              <v:shape id="Text Box 217" o:spid="_x0000_s1026" type="#_x0000_t202" style="position:absolute;margin-left:0;margin-top:0;width:475.5pt;height:516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L7yEAIAACAEAAAOAAAAZHJzL2Uyb0RvYy54bWysU9tu2zAMfR+wfxD0vthJ4yw14hRdugwD&#10;ugvQ7QNkWbaFyaImKbGzry8lu2l2exmmB4EUqUPykNzcDJ0iR2GdBF3Q+SylRGgOldRNQb9+2b9a&#10;U+I80xVToEVBT8LRm+3LF5ve5GIBLahKWIIg2uW9KWjrvcmTxPFWdMzNwAiNxhpsxzyqtkkqy3pE&#10;71SySNNV0oOtjAUunMPXu9FItxG/rgX3n+raCU9UQTE3H28b7zLcyXbD8sYy00o+pcH+IYuOSY1B&#10;z1B3zDNysPI3qE5yCw5qP+PQJVDXkotYA1YzT3+p5qFlRsRakBxnzjS5/wfLPx4fzGdL/PAGBmxg&#10;LMKZe+DfHNGwa5luxK210LeCVRh4HihLeuPy6Wug2uUugJT9B6iwyezgIQINte0CK1gnQXRswOlM&#10;uhg84fi4Sq/W6wxNHG2rLLvCtsYYLH/6bqzz7wR0JAgFtdjVCM+O986HdFj+5BKiOVCy2kulomKb&#10;cqcsOTKcgH08E/pPbkqTvqDX2SIbGfgrRBrPnyA66XGUlewKuj47sTzw9lZXcdA8k2qUMWWlJyID&#10;dyOLfigHdAyEllCdkFIL48jiiqHQgv1BSY/jWlD3/cCsoES919iW6/lyGeY7Ksvs9QIVe2kpLy1M&#10;c4QqqKdkFHc+7kQgTMMttq+WkdjnTKZccQwj39PKhDm/1KPX82JvHwEAAP//AwBQSwMEFAAGAAgA&#10;AAAhAI8KGyncAAAABgEAAA8AAABkcnMvZG93bnJldi54bWxMj8FOwzAQRO9I/IO1SFwQtdtCaUOc&#10;CiGB4AYFwdWNt0mEvQ62m4a/Z+ECl5VGM5p9U65H78SAMXWBNEwnCgRSHWxHjYbXl7vzJYiUDVnj&#10;AqGGL0ywro6PSlPYcKBnHDa5EVxCqTAa2pz7QspUt+hNmoQeib1diN5klrGRNpoDl3snZ0otpDcd&#10;8YfW9HjbYv2x2XsNy4uH4T09zp/e6sXOrfLZ1XD/GbU+PRlvrkFkHPNfGH7wGR0qZtqGPdkknAYe&#10;kn8ve6vLKcsth9R8pkBWpfyPX30DAAD//wMAUEsBAi0AFAAGAAgAAAAhALaDOJL+AAAA4QEAABMA&#10;AAAAAAAAAAAAAAAAAAAAAFtDb250ZW50X1R5cGVzXS54bWxQSwECLQAUAAYACAAAACEAOP0h/9YA&#10;AACUAQAACwAAAAAAAAAAAAAAAAAvAQAAX3JlbHMvLnJlbHNQSwECLQAUAAYACAAAACEA5oi+8hAC&#10;AAAgBAAADgAAAAAAAAAAAAAAAAAuAgAAZHJzL2Uyb0RvYy54bWxQSwECLQAUAAYACAAAACEAjwob&#10;KdwAAAAGAQAADwAAAAAAAAAAAAAAAABqBAAAZHJzL2Rvd25yZXYueG1sUEsFBgAAAAAEAAQA8wAA&#10;AHMFAAAAAA==&#10;">
                <v:textbox>
                  <w:txbxContent>
                    <w:p w14:paraId="1DD34A9D" w14:textId="77777777" w:rsidR="008B1F04" w:rsidRPr="00903CBE" w:rsidRDefault="008B1F04" w:rsidP="008B1F04">
                      <w:pPr>
                        <w:rPr>
                          <w:rFonts w:ascii="Times New Roman" w:hAnsi="Times New Roman" w:cs="Times New Roman"/>
                          <w:sz w:val="24"/>
                          <w:szCs w:val="24"/>
                          <w:u w:val="single"/>
                        </w:rPr>
                      </w:pPr>
                      <w:r w:rsidRPr="00903CBE">
                        <w:rPr>
                          <w:rFonts w:ascii="Times New Roman" w:hAnsi="Times New Roman" w:cs="Times New Roman"/>
                          <w:sz w:val="24"/>
                          <w:szCs w:val="24"/>
                          <w:u w:val="single"/>
                        </w:rPr>
                        <w:t>National Student Survey (NSS)</w:t>
                      </w:r>
                    </w:p>
                    <w:p w14:paraId="4DE23A1B" w14:textId="77777777" w:rsidR="008B1F04" w:rsidRPr="00903CBE" w:rsidRDefault="008B1F04" w:rsidP="008B1F04">
                      <w:pPr>
                        <w:pStyle w:val="ListParagraph"/>
                        <w:numPr>
                          <w:ilvl w:val="0"/>
                          <w:numId w:val="3"/>
                        </w:numPr>
                        <w:rPr>
                          <w:rFonts w:ascii="Times New Roman" w:hAnsi="Times New Roman" w:cs="Times New Roman"/>
                          <w:sz w:val="24"/>
                          <w:szCs w:val="24"/>
                        </w:rPr>
                      </w:pPr>
                      <w:r w:rsidRPr="00903CBE">
                        <w:rPr>
                          <w:rFonts w:ascii="Times New Roman" w:hAnsi="Times New Roman" w:cs="Times New Roman"/>
                          <w:sz w:val="24"/>
                          <w:szCs w:val="24"/>
                        </w:rPr>
                        <w:t>The NSS gathers final year undergraduates’ opinions on the quality of their courses and is completed between January and April each year. They will be given a breakdown of the NSS results for their department, so they can analyse them and think about what their department needs.</w:t>
                      </w:r>
                    </w:p>
                    <w:p w14:paraId="7ADC0C2D" w14:textId="77777777" w:rsidR="008B1F04" w:rsidRPr="00903CBE" w:rsidRDefault="008B1F04" w:rsidP="008B1F04">
                      <w:pPr>
                        <w:pStyle w:val="ListParagraph"/>
                        <w:numPr>
                          <w:ilvl w:val="0"/>
                          <w:numId w:val="3"/>
                        </w:numPr>
                        <w:rPr>
                          <w:rFonts w:ascii="Times New Roman" w:hAnsi="Times New Roman" w:cs="Times New Roman"/>
                          <w:sz w:val="24"/>
                          <w:szCs w:val="24"/>
                        </w:rPr>
                      </w:pPr>
                      <w:r w:rsidRPr="00903CBE">
                        <w:rPr>
                          <w:rFonts w:ascii="Times New Roman" w:hAnsi="Times New Roman" w:cs="Times New Roman"/>
                          <w:sz w:val="24"/>
                          <w:szCs w:val="24"/>
                        </w:rPr>
                        <w:t>An example from last year: the data suggests that ‘there has been a decrease in respondents agreeing that they feel part of a community’. The objective was to work with staff members who are focused on this and give student feedback on what could be done, and work collaboratively to build community with both staff and students.</w:t>
                      </w:r>
                    </w:p>
                    <w:p w14:paraId="66CC098A" w14:textId="77777777" w:rsidR="008B1F04" w:rsidRPr="00903CBE" w:rsidRDefault="008B1F04" w:rsidP="008B1F04">
                      <w:pPr>
                        <w:rPr>
                          <w:rFonts w:ascii="Times New Roman" w:hAnsi="Times New Roman" w:cs="Times New Roman"/>
                          <w:sz w:val="24"/>
                          <w:szCs w:val="24"/>
                          <w:u w:val="single"/>
                        </w:rPr>
                      </w:pPr>
                      <w:r w:rsidRPr="00903CBE">
                        <w:rPr>
                          <w:rFonts w:ascii="Times New Roman" w:hAnsi="Times New Roman" w:cs="Times New Roman"/>
                          <w:sz w:val="24"/>
                          <w:szCs w:val="24"/>
                          <w:u w:val="single"/>
                        </w:rPr>
                        <w:t xml:space="preserve">Project </w:t>
                      </w:r>
                    </w:p>
                    <w:p w14:paraId="3C96E241" w14:textId="0F2EC7F9" w:rsidR="008B1F04" w:rsidRPr="00903CBE" w:rsidRDefault="008B1F04" w:rsidP="008B1F04">
                      <w:pPr>
                        <w:pStyle w:val="ListParagraph"/>
                        <w:numPr>
                          <w:ilvl w:val="0"/>
                          <w:numId w:val="4"/>
                        </w:numPr>
                        <w:rPr>
                          <w:rFonts w:ascii="Times New Roman" w:hAnsi="Times New Roman" w:cs="Times New Roman"/>
                          <w:sz w:val="24"/>
                          <w:szCs w:val="24"/>
                        </w:rPr>
                      </w:pPr>
                      <w:r w:rsidRPr="00903CBE">
                        <w:rPr>
                          <w:rFonts w:ascii="Times New Roman" w:hAnsi="Times New Roman" w:cs="Times New Roman"/>
                          <w:sz w:val="24"/>
                          <w:szCs w:val="24"/>
                        </w:rPr>
                        <w:t>This objective is going to be based around work going on in their department and working on the relationship between students and the department on a wider level. T</w:t>
                      </w:r>
                      <w:r w:rsidR="00522488" w:rsidRPr="00903CBE">
                        <w:rPr>
                          <w:rFonts w:ascii="Times New Roman" w:hAnsi="Times New Roman" w:cs="Times New Roman"/>
                          <w:sz w:val="24"/>
                          <w:szCs w:val="24"/>
                        </w:rPr>
                        <w:t>hey t</w:t>
                      </w:r>
                      <w:r w:rsidRPr="00903CBE">
                        <w:rPr>
                          <w:rFonts w:ascii="Times New Roman" w:hAnsi="Times New Roman" w:cs="Times New Roman"/>
                          <w:sz w:val="24"/>
                          <w:szCs w:val="24"/>
                        </w:rPr>
                        <w:t xml:space="preserve">hink about where they’ve felt there are gaps in the department as a student and draw on that; also consider any feedback they’ve heard from their peers about department-wide issues. </w:t>
                      </w:r>
                    </w:p>
                    <w:p w14:paraId="03729968" w14:textId="77777777" w:rsidR="008B1F04" w:rsidRPr="00903CBE" w:rsidRDefault="008B1F04" w:rsidP="008B1F04">
                      <w:pPr>
                        <w:pStyle w:val="ListParagraph"/>
                        <w:numPr>
                          <w:ilvl w:val="0"/>
                          <w:numId w:val="4"/>
                        </w:numPr>
                        <w:rPr>
                          <w:rFonts w:ascii="Times New Roman" w:hAnsi="Times New Roman" w:cs="Times New Roman"/>
                          <w:sz w:val="24"/>
                          <w:szCs w:val="24"/>
                        </w:rPr>
                      </w:pPr>
                      <w:r w:rsidRPr="00903CBE">
                        <w:rPr>
                          <w:rFonts w:ascii="Times New Roman" w:hAnsi="Times New Roman" w:cs="Times New Roman"/>
                          <w:sz w:val="24"/>
                          <w:szCs w:val="24"/>
                        </w:rPr>
                        <w:t xml:space="preserve">An example from last year: building department community feeling through working with societies. </w:t>
                      </w:r>
                    </w:p>
                    <w:p w14:paraId="5E73CA53" w14:textId="77777777" w:rsidR="008B1F04" w:rsidRPr="00903CBE" w:rsidRDefault="008B1F04" w:rsidP="008B1F04">
                      <w:pPr>
                        <w:rPr>
                          <w:rFonts w:ascii="Times New Roman" w:hAnsi="Times New Roman" w:cs="Times New Roman"/>
                          <w:sz w:val="24"/>
                          <w:szCs w:val="24"/>
                          <w:u w:val="single"/>
                        </w:rPr>
                      </w:pPr>
                      <w:r w:rsidRPr="00903CBE">
                        <w:rPr>
                          <w:rFonts w:ascii="Times New Roman" w:hAnsi="Times New Roman" w:cs="Times New Roman"/>
                          <w:sz w:val="24"/>
                          <w:szCs w:val="24"/>
                          <w:u w:val="single"/>
                        </w:rPr>
                        <w:t>Personal</w:t>
                      </w:r>
                    </w:p>
                    <w:p w14:paraId="1B25BE0D" w14:textId="77777777" w:rsidR="008B1F04" w:rsidRPr="00903CBE" w:rsidRDefault="008B1F04" w:rsidP="008B1F04">
                      <w:pPr>
                        <w:pStyle w:val="ListParagraph"/>
                        <w:numPr>
                          <w:ilvl w:val="0"/>
                          <w:numId w:val="5"/>
                        </w:numPr>
                        <w:rPr>
                          <w:rFonts w:ascii="Times New Roman" w:hAnsi="Times New Roman" w:cs="Times New Roman"/>
                          <w:sz w:val="24"/>
                          <w:szCs w:val="24"/>
                        </w:rPr>
                      </w:pPr>
                      <w:r w:rsidRPr="00903CBE">
                        <w:rPr>
                          <w:rFonts w:ascii="Times New Roman" w:hAnsi="Times New Roman" w:cs="Times New Roman"/>
                          <w:sz w:val="24"/>
                          <w:szCs w:val="24"/>
                        </w:rPr>
                        <w:t>This is a chance for them to work on something on a personal level, whether it’s their time management, professionalism, or confidence in meetings, we work with them to help build these essential skills.</w:t>
                      </w:r>
                    </w:p>
                    <w:p w14:paraId="11F8C1C8" w14:textId="77777777" w:rsidR="008B1F04" w:rsidRPr="00903CBE" w:rsidRDefault="008B1F04" w:rsidP="008B1F04">
                      <w:pPr>
                        <w:pStyle w:val="ListParagraph"/>
                        <w:numPr>
                          <w:ilvl w:val="0"/>
                          <w:numId w:val="5"/>
                        </w:numPr>
                        <w:rPr>
                          <w:rFonts w:ascii="Times New Roman" w:hAnsi="Times New Roman" w:cs="Times New Roman"/>
                          <w:sz w:val="24"/>
                          <w:szCs w:val="24"/>
                        </w:rPr>
                      </w:pPr>
                      <w:r w:rsidRPr="00903CBE">
                        <w:rPr>
                          <w:rFonts w:ascii="Times New Roman" w:hAnsi="Times New Roman" w:cs="Times New Roman"/>
                          <w:sz w:val="24"/>
                          <w:szCs w:val="24"/>
                        </w:rPr>
                        <w:t xml:space="preserve">They think about what they’d like to improve, and we work out how to incorporate it with the work they’re already doing (or map their objectives around this one) </w:t>
                      </w:r>
                    </w:p>
                    <w:p w14:paraId="0F2ECCF5" w14:textId="77777777" w:rsidR="008B1F04" w:rsidRPr="00903CBE" w:rsidRDefault="008B1F04" w:rsidP="008B1F04">
                      <w:pPr>
                        <w:rPr>
                          <w:rFonts w:ascii="Times New Roman" w:hAnsi="Times New Roman" w:cs="Times New Roman"/>
                          <w:sz w:val="24"/>
                          <w:szCs w:val="24"/>
                          <w:u w:val="single"/>
                        </w:rPr>
                      </w:pPr>
                      <w:r w:rsidRPr="00903CBE">
                        <w:rPr>
                          <w:rFonts w:ascii="Times New Roman" w:hAnsi="Times New Roman" w:cs="Times New Roman"/>
                          <w:sz w:val="24"/>
                          <w:szCs w:val="24"/>
                          <w:u w:val="single"/>
                        </w:rPr>
                        <w:t>College-wide</w:t>
                      </w:r>
                    </w:p>
                    <w:p w14:paraId="1179886E" w14:textId="77777777" w:rsidR="008B1F04" w:rsidRPr="00903CBE" w:rsidRDefault="008B1F04" w:rsidP="008B1F04">
                      <w:pPr>
                        <w:pStyle w:val="ListParagraph"/>
                        <w:numPr>
                          <w:ilvl w:val="0"/>
                          <w:numId w:val="6"/>
                        </w:numPr>
                        <w:rPr>
                          <w:rFonts w:ascii="Times New Roman" w:hAnsi="Times New Roman" w:cs="Times New Roman"/>
                          <w:sz w:val="24"/>
                          <w:szCs w:val="24"/>
                        </w:rPr>
                      </w:pPr>
                      <w:r w:rsidRPr="00903CBE">
                        <w:rPr>
                          <w:rFonts w:ascii="Times New Roman" w:hAnsi="Times New Roman" w:cs="Times New Roman"/>
                          <w:sz w:val="24"/>
                          <w:szCs w:val="24"/>
                        </w:rPr>
                        <w:t>This objective will be based around their College Officer’s objectives and aims for their year in post. In one of their first College-wide meetings they’ll go through this and work out an objective that works well for all, whilst also supporting their Officer’s wider work throughout the college.</w:t>
                      </w:r>
                    </w:p>
                    <w:p w14:paraId="53F63398" w14:textId="2DFB5407" w:rsidR="008B1F04" w:rsidRPr="00903CBE" w:rsidRDefault="008B1F04">
                      <w:pPr>
                        <w:rPr>
                          <w:rFonts w:ascii="Times New Roman" w:hAnsi="Times New Roman" w:cs="Times New Roman"/>
                          <w:sz w:val="28"/>
                          <w:szCs w:val="28"/>
                        </w:rPr>
                      </w:pPr>
                    </w:p>
                  </w:txbxContent>
                </v:textbox>
                <w10:wrap type="topAndBottom" anchorx="margin"/>
              </v:shape>
            </w:pict>
          </mc:Fallback>
        </mc:AlternateContent>
      </w:r>
    </w:p>
    <w:p w14:paraId="51E93E62" w14:textId="77777777" w:rsidR="009572F9" w:rsidRPr="00FA68EB" w:rsidRDefault="009572F9" w:rsidP="005D3372">
      <w:pPr>
        <w:rPr>
          <w:rFonts w:ascii="Times New Roman" w:hAnsi="Times New Roman" w:cs="Times New Roman"/>
          <w:sz w:val="24"/>
          <w:szCs w:val="24"/>
          <w:u w:val="single"/>
        </w:rPr>
      </w:pPr>
    </w:p>
    <w:p w14:paraId="4FACB01A" w14:textId="77777777" w:rsidR="009572F9" w:rsidRPr="00FA68EB" w:rsidRDefault="009572F9" w:rsidP="005D3372">
      <w:pPr>
        <w:rPr>
          <w:rFonts w:ascii="Times New Roman" w:hAnsi="Times New Roman" w:cs="Times New Roman"/>
          <w:sz w:val="24"/>
          <w:szCs w:val="24"/>
          <w:u w:val="single"/>
        </w:rPr>
      </w:pPr>
    </w:p>
    <w:p w14:paraId="48F6563A" w14:textId="77777777" w:rsidR="009572F9" w:rsidRPr="00FA68EB" w:rsidRDefault="009572F9" w:rsidP="005D3372">
      <w:pPr>
        <w:rPr>
          <w:rFonts w:ascii="Times New Roman" w:hAnsi="Times New Roman" w:cs="Times New Roman"/>
          <w:sz w:val="24"/>
          <w:szCs w:val="24"/>
          <w:u w:val="single"/>
        </w:rPr>
      </w:pPr>
    </w:p>
    <w:p w14:paraId="74862E67" w14:textId="77777777" w:rsidR="009572F9" w:rsidRPr="00FA68EB" w:rsidRDefault="009572F9" w:rsidP="005D3372">
      <w:pPr>
        <w:rPr>
          <w:rFonts w:ascii="Times New Roman" w:hAnsi="Times New Roman" w:cs="Times New Roman"/>
          <w:sz w:val="24"/>
          <w:szCs w:val="24"/>
          <w:u w:val="single"/>
        </w:rPr>
      </w:pPr>
    </w:p>
    <w:p w14:paraId="28BB17E7" w14:textId="77777777" w:rsidR="009572F9" w:rsidRPr="00FA68EB" w:rsidRDefault="009572F9" w:rsidP="005D3372">
      <w:pPr>
        <w:rPr>
          <w:rFonts w:ascii="Times New Roman" w:hAnsi="Times New Roman" w:cs="Times New Roman"/>
          <w:sz w:val="24"/>
          <w:szCs w:val="24"/>
          <w:u w:val="single"/>
        </w:rPr>
      </w:pPr>
    </w:p>
    <w:p w14:paraId="050AC727" w14:textId="192B9DFC" w:rsidR="004B4FAD" w:rsidRPr="00FA68EB" w:rsidRDefault="00CC2EAA" w:rsidP="004B4FAD">
      <w:pPr>
        <w:pStyle w:val="Heading1"/>
        <w:spacing w:after="240"/>
        <w:rPr>
          <w:rFonts w:ascii="Times New Roman" w:hAnsi="Times New Roman" w:cs="Times New Roman"/>
          <w:sz w:val="28"/>
          <w:szCs w:val="28"/>
          <w:u w:val="single"/>
        </w:rPr>
      </w:pPr>
      <w:bookmarkStart w:id="1" w:name="_Meetings"/>
      <w:bookmarkEnd w:id="1"/>
      <w:r w:rsidRPr="00FA68EB">
        <w:rPr>
          <w:rFonts w:ascii="Times New Roman" w:hAnsi="Times New Roman" w:cs="Times New Roman"/>
          <w:sz w:val="28"/>
          <w:szCs w:val="28"/>
          <w:u w:val="single"/>
        </w:rPr>
        <w:lastRenderedPageBreak/>
        <w:t>Key m</w:t>
      </w:r>
      <w:r w:rsidR="009572F9" w:rsidRPr="00FA68EB">
        <w:rPr>
          <w:rFonts w:ascii="Times New Roman" w:hAnsi="Times New Roman" w:cs="Times New Roman"/>
          <w:sz w:val="28"/>
          <w:szCs w:val="28"/>
          <w:u w:val="single"/>
        </w:rPr>
        <w:t>eetings</w:t>
      </w:r>
    </w:p>
    <w:p w14:paraId="7FFCBE73" w14:textId="1CE7D609" w:rsidR="0092380E" w:rsidRPr="00FA68EB" w:rsidRDefault="00F424B9" w:rsidP="0068707A">
      <w:pPr>
        <w:rPr>
          <w:rFonts w:ascii="Times New Roman" w:hAnsi="Times New Roman" w:cs="Times New Roman"/>
          <w:sz w:val="24"/>
          <w:szCs w:val="24"/>
        </w:rPr>
      </w:pPr>
      <w:r w:rsidRPr="00FA68EB">
        <w:rPr>
          <w:rFonts w:ascii="Times New Roman" w:hAnsi="Times New Roman" w:cs="Times New Roman"/>
          <w:sz w:val="24"/>
          <w:szCs w:val="24"/>
        </w:rPr>
        <w:t>There are standard meetings that happen throughout the academic year</w:t>
      </w:r>
      <w:r w:rsidR="00310784" w:rsidRPr="00FA68EB">
        <w:rPr>
          <w:rFonts w:ascii="Times New Roman" w:hAnsi="Times New Roman" w:cs="Times New Roman"/>
          <w:sz w:val="24"/>
          <w:szCs w:val="24"/>
        </w:rPr>
        <w:t xml:space="preserve"> that SE Leads </w:t>
      </w:r>
      <w:r w:rsidR="00CA02C0" w:rsidRPr="00FA68EB">
        <w:rPr>
          <w:rFonts w:ascii="Times New Roman" w:hAnsi="Times New Roman" w:cs="Times New Roman"/>
          <w:sz w:val="24"/>
          <w:szCs w:val="24"/>
        </w:rPr>
        <w:t xml:space="preserve">need to either attend or help coordinate. </w:t>
      </w:r>
      <w:r w:rsidRPr="00FA68EB">
        <w:rPr>
          <w:rFonts w:ascii="Times New Roman" w:hAnsi="Times New Roman" w:cs="Times New Roman"/>
          <w:sz w:val="24"/>
          <w:szCs w:val="24"/>
        </w:rPr>
        <w:t>These include:</w:t>
      </w:r>
    </w:p>
    <w:p w14:paraId="5449DD87" w14:textId="77777777" w:rsidR="009572F9" w:rsidRPr="00FA68EB" w:rsidRDefault="009572F9" w:rsidP="0068707A">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08"/>
        <w:gridCol w:w="4508"/>
      </w:tblGrid>
      <w:tr w:rsidR="0092380E" w:rsidRPr="00FA68EB" w14:paraId="525A7626" w14:textId="77777777" w:rsidTr="00021BFE">
        <w:trPr>
          <w:trHeight w:val="785"/>
        </w:trPr>
        <w:tc>
          <w:tcPr>
            <w:tcW w:w="4508" w:type="dxa"/>
          </w:tcPr>
          <w:p w14:paraId="7B0F74DA" w14:textId="05A4DAFF" w:rsidR="0092380E" w:rsidRPr="00FA68EB" w:rsidRDefault="0092380E" w:rsidP="0068707A">
            <w:pPr>
              <w:rPr>
                <w:rFonts w:ascii="Times New Roman" w:hAnsi="Times New Roman" w:cs="Times New Roman"/>
                <w:sz w:val="24"/>
                <w:szCs w:val="24"/>
              </w:rPr>
            </w:pPr>
            <w:r w:rsidRPr="00FA68EB">
              <w:rPr>
                <w:rFonts w:ascii="Times New Roman" w:hAnsi="Times New Roman" w:cs="Times New Roman"/>
                <w:b/>
                <w:bCs/>
                <w:sz w:val="24"/>
                <w:szCs w:val="24"/>
              </w:rPr>
              <w:t>Monthly meetings with Department Rep and Representation Coordinator</w:t>
            </w:r>
          </w:p>
        </w:tc>
        <w:tc>
          <w:tcPr>
            <w:tcW w:w="4508" w:type="dxa"/>
          </w:tcPr>
          <w:p w14:paraId="1B02B806" w14:textId="59530620" w:rsidR="0092380E" w:rsidRPr="00FA68EB" w:rsidRDefault="0092380E" w:rsidP="0068707A">
            <w:pPr>
              <w:rPr>
                <w:rFonts w:ascii="Times New Roman" w:hAnsi="Times New Roman" w:cs="Times New Roman"/>
                <w:sz w:val="24"/>
                <w:szCs w:val="24"/>
              </w:rPr>
            </w:pPr>
            <w:r w:rsidRPr="00FA68EB">
              <w:rPr>
                <w:rFonts w:ascii="Times New Roman" w:hAnsi="Times New Roman" w:cs="Times New Roman"/>
                <w:sz w:val="24"/>
                <w:szCs w:val="24"/>
              </w:rPr>
              <w:t>Set up by the Rep Coordinator</w:t>
            </w:r>
            <w:r w:rsidR="00021BFE" w:rsidRPr="00FA68EB">
              <w:rPr>
                <w:rFonts w:ascii="Times New Roman" w:hAnsi="Times New Roman" w:cs="Times New Roman"/>
                <w:sz w:val="24"/>
                <w:szCs w:val="24"/>
              </w:rPr>
              <w:t>.</w:t>
            </w:r>
          </w:p>
        </w:tc>
      </w:tr>
      <w:tr w:rsidR="0092380E" w:rsidRPr="00FA68EB" w14:paraId="6E17801F" w14:textId="77777777" w:rsidTr="00323AE1">
        <w:trPr>
          <w:trHeight w:val="4098"/>
        </w:trPr>
        <w:tc>
          <w:tcPr>
            <w:tcW w:w="4508" w:type="dxa"/>
          </w:tcPr>
          <w:p w14:paraId="737383F1" w14:textId="0147E16A" w:rsidR="0092380E" w:rsidRPr="00FA68EB" w:rsidRDefault="0092380E" w:rsidP="0068707A">
            <w:pPr>
              <w:rPr>
                <w:rFonts w:ascii="Times New Roman" w:hAnsi="Times New Roman" w:cs="Times New Roman"/>
                <w:sz w:val="24"/>
                <w:szCs w:val="24"/>
              </w:rPr>
            </w:pPr>
            <w:r w:rsidRPr="00FA68EB">
              <w:rPr>
                <w:rFonts w:ascii="Times New Roman" w:hAnsi="Times New Roman" w:cs="Times New Roman"/>
                <w:b/>
                <w:bCs/>
                <w:sz w:val="24"/>
                <w:szCs w:val="24"/>
              </w:rPr>
              <w:t>Department Student Forum (DSF)</w:t>
            </w:r>
          </w:p>
        </w:tc>
        <w:tc>
          <w:tcPr>
            <w:tcW w:w="4508" w:type="dxa"/>
          </w:tcPr>
          <w:p w14:paraId="31F1282E" w14:textId="77777777" w:rsidR="0092380E" w:rsidRPr="00FA68EB" w:rsidRDefault="0092380E" w:rsidP="0068707A">
            <w:pPr>
              <w:rPr>
                <w:rFonts w:ascii="Times New Roman" w:hAnsi="Times New Roman" w:cs="Times New Roman"/>
                <w:sz w:val="24"/>
                <w:szCs w:val="24"/>
              </w:rPr>
            </w:pPr>
            <w:r w:rsidRPr="00FA68EB">
              <w:rPr>
                <w:rFonts w:ascii="Times New Roman" w:hAnsi="Times New Roman" w:cs="Times New Roman"/>
                <w:sz w:val="24"/>
                <w:szCs w:val="24"/>
              </w:rPr>
              <w:t>SE Leads organise the time, room, and online meetings details, ensuring both the Department Rep and Rep Coordinator can attend.</w:t>
            </w:r>
          </w:p>
          <w:p w14:paraId="5F4356FE" w14:textId="77777777" w:rsidR="00F6127E" w:rsidRPr="00FA68EB" w:rsidRDefault="00F6127E" w:rsidP="0068707A">
            <w:pPr>
              <w:rPr>
                <w:rFonts w:ascii="Times New Roman" w:hAnsi="Times New Roman" w:cs="Times New Roman"/>
                <w:sz w:val="24"/>
                <w:szCs w:val="24"/>
              </w:rPr>
            </w:pPr>
            <w:r w:rsidRPr="00FA68EB">
              <w:rPr>
                <w:rFonts w:ascii="Times New Roman" w:hAnsi="Times New Roman" w:cs="Times New Roman"/>
                <w:sz w:val="24"/>
                <w:szCs w:val="24"/>
              </w:rPr>
              <w:t>SE Leads invite other appropriate staff members.</w:t>
            </w:r>
          </w:p>
          <w:p w14:paraId="31AEC528" w14:textId="4239E509" w:rsidR="009F1B31" w:rsidRPr="00FA68EB" w:rsidRDefault="00F6127E" w:rsidP="0068707A">
            <w:pPr>
              <w:rPr>
                <w:rFonts w:ascii="Times New Roman" w:hAnsi="Times New Roman" w:cs="Times New Roman"/>
                <w:sz w:val="24"/>
                <w:szCs w:val="24"/>
              </w:rPr>
            </w:pPr>
            <w:r w:rsidRPr="00FA68EB">
              <w:rPr>
                <w:rFonts w:ascii="Times New Roman" w:hAnsi="Times New Roman" w:cs="Times New Roman"/>
                <w:sz w:val="24"/>
                <w:szCs w:val="24"/>
              </w:rPr>
              <w:t xml:space="preserve">Rep Coordinator invites </w:t>
            </w:r>
            <w:r w:rsidR="00FE54A4" w:rsidRPr="00FA68EB">
              <w:rPr>
                <w:rFonts w:ascii="Times New Roman" w:hAnsi="Times New Roman" w:cs="Times New Roman"/>
                <w:sz w:val="24"/>
                <w:szCs w:val="24"/>
              </w:rPr>
              <w:t>course reps</w:t>
            </w:r>
            <w:r w:rsidR="00483F58">
              <w:rPr>
                <w:rFonts w:ascii="Times New Roman" w:hAnsi="Times New Roman" w:cs="Times New Roman"/>
                <w:sz w:val="24"/>
                <w:szCs w:val="24"/>
              </w:rPr>
              <w:t>.</w:t>
            </w:r>
          </w:p>
          <w:p w14:paraId="2DDED77A" w14:textId="15077C11" w:rsidR="009F1B31" w:rsidRPr="00FA68EB" w:rsidRDefault="009F1B31" w:rsidP="0068707A">
            <w:pPr>
              <w:rPr>
                <w:rFonts w:ascii="Times New Roman" w:hAnsi="Times New Roman" w:cs="Times New Roman"/>
                <w:sz w:val="24"/>
                <w:szCs w:val="24"/>
              </w:rPr>
            </w:pPr>
            <w:r w:rsidRPr="00FA68EB">
              <w:rPr>
                <w:rFonts w:ascii="Times New Roman" w:hAnsi="Times New Roman" w:cs="Times New Roman"/>
                <w:sz w:val="24"/>
                <w:szCs w:val="24"/>
              </w:rPr>
              <w:t>Rep Coordinator logs actions in action tracker.</w:t>
            </w:r>
          </w:p>
          <w:p w14:paraId="3199A339" w14:textId="7609A979" w:rsidR="000047CF" w:rsidRPr="00FA68EB" w:rsidRDefault="00553D10" w:rsidP="0068707A">
            <w:pPr>
              <w:rPr>
                <w:rFonts w:ascii="Times New Roman" w:hAnsi="Times New Roman" w:cs="Times New Roman"/>
                <w:sz w:val="24"/>
                <w:szCs w:val="24"/>
              </w:rPr>
            </w:pPr>
            <w:r w:rsidRPr="00FA68EB">
              <w:rPr>
                <w:rFonts w:ascii="Times New Roman" w:hAnsi="Times New Roman" w:cs="Times New Roman"/>
                <w:sz w:val="24"/>
                <w:szCs w:val="24"/>
              </w:rPr>
              <w:t xml:space="preserve">SE </w:t>
            </w:r>
            <w:proofErr w:type="gramStart"/>
            <w:r w:rsidRPr="00FA68EB">
              <w:rPr>
                <w:rFonts w:ascii="Times New Roman" w:hAnsi="Times New Roman" w:cs="Times New Roman"/>
                <w:sz w:val="24"/>
                <w:szCs w:val="24"/>
              </w:rPr>
              <w:t>Lead</w:t>
            </w:r>
            <w:proofErr w:type="gramEnd"/>
            <w:r w:rsidRPr="00FA68EB">
              <w:rPr>
                <w:rFonts w:ascii="Times New Roman" w:hAnsi="Times New Roman" w:cs="Times New Roman"/>
                <w:sz w:val="24"/>
                <w:szCs w:val="24"/>
              </w:rPr>
              <w:t xml:space="preserve"> follows up on actions and </w:t>
            </w:r>
            <w:r w:rsidR="000047CF" w:rsidRPr="00FA68EB">
              <w:rPr>
                <w:rFonts w:ascii="Times New Roman" w:hAnsi="Times New Roman" w:cs="Times New Roman"/>
                <w:sz w:val="24"/>
                <w:szCs w:val="24"/>
              </w:rPr>
              <w:t>communicates</w:t>
            </w:r>
            <w:r w:rsidRPr="00FA68EB">
              <w:rPr>
                <w:rFonts w:ascii="Times New Roman" w:hAnsi="Times New Roman" w:cs="Times New Roman"/>
                <w:sz w:val="24"/>
                <w:szCs w:val="24"/>
              </w:rPr>
              <w:t xml:space="preserve"> updates to Department Rep and </w:t>
            </w:r>
            <w:r w:rsidR="000047CF" w:rsidRPr="00FA68EB">
              <w:rPr>
                <w:rFonts w:ascii="Times New Roman" w:hAnsi="Times New Roman" w:cs="Times New Roman"/>
                <w:sz w:val="24"/>
                <w:szCs w:val="24"/>
              </w:rPr>
              <w:t>Rep Coordinator.</w:t>
            </w:r>
          </w:p>
        </w:tc>
      </w:tr>
      <w:tr w:rsidR="0092380E" w:rsidRPr="00FA68EB" w14:paraId="7B71FB1E" w14:textId="77777777" w:rsidTr="00323AE1">
        <w:trPr>
          <w:trHeight w:val="1690"/>
        </w:trPr>
        <w:tc>
          <w:tcPr>
            <w:tcW w:w="4508" w:type="dxa"/>
          </w:tcPr>
          <w:p w14:paraId="173BF8F9" w14:textId="2AD42B3B" w:rsidR="00FE54A4" w:rsidRPr="00FA68EB" w:rsidRDefault="00FE54A4" w:rsidP="00FE54A4">
            <w:pPr>
              <w:rPr>
                <w:rFonts w:ascii="Times New Roman" w:hAnsi="Times New Roman" w:cs="Times New Roman"/>
                <w:b/>
                <w:bCs/>
                <w:sz w:val="24"/>
                <w:szCs w:val="24"/>
              </w:rPr>
            </w:pPr>
            <w:r w:rsidRPr="00FA68EB">
              <w:rPr>
                <w:rFonts w:ascii="Times New Roman" w:hAnsi="Times New Roman" w:cs="Times New Roman"/>
                <w:b/>
                <w:bCs/>
                <w:sz w:val="24"/>
                <w:szCs w:val="24"/>
              </w:rPr>
              <w:t>College Student Forum (CSF)</w:t>
            </w:r>
          </w:p>
          <w:p w14:paraId="169B0ADE" w14:textId="77777777" w:rsidR="0092380E" w:rsidRPr="00FA68EB" w:rsidRDefault="0092380E" w:rsidP="0068707A">
            <w:pPr>
              <w:rPr>
                <w:rFonts w:ascii="Times New Roman" w:hAnsi="Times New Roman" w:cs="Times New Roman"/>
                <w:b/>
                <w:bCs/>
                <w:sz w:val="24"/>
                <w:szCs w:val="24"/>
              </w:rPr>
            </w:pPr>
          </w:p>
        </w:tc>
        <w:tc>
          <w:tcPr>
            <w:tcW w:w="4508" w:type="dxa"/>
          </w:tcPr>
          <w:p w14:paraId="6F38C725" w14:textId="0BCE3C20" w:rsidR="0092380E" w:rsidRPr="00FA68EB" w:rsidRDefault="00FE54A4" w:rsidP="0068707A">
            <w:pPr>
              <w:rPr>
                <w:rFonts w:ascii="Times New Roman" w:hAnsi="Times New Roman" w:cs="Times New Roman"/>
                <w:sz w:val="24"/>
                <w:szCs w:val="24"/>
              </w:rPr>
            </w:pPr>
            <w:r w:rsidRPr="00FA68EB">
              <w:rPr>
                <w:rFonts w:ascii="Times New Roman" w:hAnsi="Times New Roman" w:cs="Times New Roman"/>
                <w:sz w:val="24"/>
                <w:szCs w:val="24"/>
              </w:rPr>
              <w:t xml:space="preserve">Set up by </w:t>
            </w:r>
            <w:r w:rsidR="009572F9" w:rsidRPr="00FA68EB">
              <w:rPr>
                <w:rFonts w:ascii="Times New Roman" w:hAnsi="Times New Roman" w:cs="Times New Roman"/>
                <w:sz w:val="24"/>
                <w:szCs w:val="24"/>
              </w:rPr>
              <w:t>the College</w:t>
            </w:r>
            <w:r w:rsidR="00A7057A" w:rsidRPr="00FA68EB">
              <w:rPr>
                <w:rFonts w:ascii="Times New Roman" w:hAnsi="Times New Roman" w:cs="Times New Roman"/>
                <w:sz w:val="24"/>
                <w:szCs w:val="24"/>
              </w:rPr>
              <w:t>/</w:t>
            </w:r>
            <w:proofErr w:type="spellStart"/>
            <w:r w:rsidR="00A7057A" w:rsidRPr="00FA68EB">
              <w:rPr>
                <w:rFonts w:ascii="Times New Roman" w:hAnsi="Times New Roman" w:cs="Times New Roman"/>
                <w:sz w:val="24"/>
                <w:szCs w:val="24"/>
              </w:rPr>
              <w:t>HoTLE</w:t>
            </w:r>
            <w:proofErr w:type="spellEnd"/>
            <w:r w:rsidR="00A7057A" w:rsidRPr="00FA68EB">
              <w:rPr>
                <w:rFonts w:ascii="Times New Roman" w:hAnsi="Times New Roman" w:cs="Times New Roman"/>
                <w:sz w:val="24"/>
                <w:szCs w:val="24"/>
              </w:rPr>
              <w:t>.</w:t>
            </w:r>
          </w:p>
          <w:p w14:paraId="584924AC" w14:textId="002AA466" w:rsidR="009572F9" w:rsidRPr="00FA68EB" w:rsidRDefault="009572F9" w:rsidP="0068707A">
            <w:pPr>
              <w:rPr>
                <w:rFonts w:ascii="Times New Roman" w:hAnsi="Times New Roman" w:cs="Times New Roman"/>
                <w:sz w:val="24"/>
                <w:szCs w:val="24"/>
              </w:rPr>
            </w:pPr>
            <w:r w:rsidRPr="00FA68EB">
              <w:rPr>
                <w:rFonts w:ascii="Times New Roman" w:hAnsi="Times New Roman" w:cs="Times New Roman"/>
                <w:sz w:val="24"/>
                <w:szCs w:val="24"/>
              </w:rPr>
              <w:t>Rep Coordinator note takes</w:t>
            </w:r>
            <w:r w:rsidR="009F1B31" w:rsidRPr="00FA68EB">
              <w:rPr>
                <w:rFonts w:ascii="Times New Roman" w:hAnsi="Times New Roman" w:cs="Times New Roman"/>
                <w:sz w:val="24"/>
                <w:szCs w:val="24"/>
              </w:rPr>
              <w:t xml:space="preserve"> and logs actions in action tracker.</w:t>
            </w:r>
          </w:p>
          <w:p w14:paraId="54FCA5D0" w14:textId="384CA508" w:rsidR="000047CF" w:rsidRPr="00FA68EB" w:rsidRDefault="009572F9" w:rsidP="0068707A">
            <w:pPr>
              <w:rPr>
                <w:rFonts w:ascii="Times New Roman" w:hAnsi="Times New Roman" w:cs="Times New Roman"/>
                <w:sz w:val="24"/>
                <w:szCs w:val="24"/>
              </w:rPr>
            </w:pPr>
            <w:r w:rsidRPr="00FA68EB">
              <w:rPr>
                <w:rFonts w:ascii="Times New Roman" w:hAnsi="Times New Roman" w:cs="Times New Roman"/>
                <w:sz w:val="24"/>
                <w:szCs w:val="24"/>
              </w:rPr>
              <w:t xml:space="preserve">SE Leads attend and contribute to their </w:t>
            </w:r>
            <w:proofErr w:type="gramStart"/>
            <w:r w:rsidRPr="00FA68EB">
              <w:rPr>
                <w:rFonts w:ascii="Times New Roman" w:hAnsi="Times New Roman" w:cs="Times New Roman"/>
                <w:sz w:val="24"/>
                <w:szCs w:val="24"/>
              </w:rPr>
              <w:t>departments</w:t>
            </w:r>
            <w:proofErr w:type="gramEnd"/>
            <w:r w:rsidRPr="00FA68EB">
              <w:rPr>
                <w:rFonts w:ascii="Times New Roman" w:hAnsi="Times New Roman" w:cs="Times New Roman"/>
                <w:sz w:val="24"/>
                <w:szCs w:val="24"/>
              </w:rPr>
              <w:t xml:space="preserve"> updates/discussion</w:t>
            </w:r>
            <w:r w:rsidR="000047CF" w:rsidRPr="00FA68EB">
              <w:rPr>
                <w:rFonts w:ascii="Times New Roman" w:hAnsi="Times New Roman" w:cs="Times New Roman"/>
                <w:sz w:val="24"/>
                <w:szCs w:val="24"/>
              </w:rPr>
              <w:t>.</w:t>
            </w:r>
          </w:p>
        </w:tc>
      </w:tr>
      <w:tr w:rsidR="0092380E" w:rsidRPr="00FA68EB" w14:paraId="02972043" w14:textId="77777777" w:rsidTr="000535B7">
        <w:trPr>
          <w:trHeight w:val="964"/>
        </w:trPr>
        <w:tc>
          <w:tcPr>
            <w:tcW w:w="4508" w:type="dxa"/>
          </w:tcPr>
          <w:p w14:paraId="5EBBB6F1" w14:textId="531EA925" w:rsidR="0092380E" w:rsidRPr="00FA68EB" w:rsidRDefault="000047CF" w:rsidP="0068707A">
            <w:pPr>
              <w:rPr>
                <w:rFonts w:ascii="Times New Roman" w:hAnsi="Times New Roman" w:cs="Times New Roman"/>
                <w:b/>
                <w:bCs/>
                <w:sz w:val="24"/>
                <w:szCs w:val="24"/>
              </w:rPr>
            </w:pPr>
            <w:r w:rsidRPr="00FA68EB">
              <w:rPr>
                <w:rFonts w:ascii="Times New Roman" w:hAnsi="Times New Roman" w:cs="Times New Roman"/>
                <w:b/>
                <w:bCs/>
                <w:sz w:val="24"/>
                <w:szCs w:val="24"/>
              </w:rPr>
              <w:t>Student Staff Committee Meetings (SSCMs)</w:t>
            </w:r>
          </w:p>
        </w:tc>
        <w:tc>
          <w:tcPr>
            <w:tcW w:w="4508" w:type="dxa"/>
          </w:tcPr>
          <w:p w14:paraId="62661DEE" w14:textId="06E16E70" w:rsidR="000047CF" w:rsidRPr="00FA68EB" w:rsidRDefault="000047CF" w:rsidP="0068707A">
            <w:pPr>
              <w:rPr>
                <w:rFonts w:ascii="Times New Roman" w:hAnsi="Times New Roman" w:cs="Times New Roman"/>
                <w:sz w:val="24"/>
                <w:szCs w:val="24"/>
              </w:rPr>
            </w:pPr>
            <w:r w:rsidRPr="00FA68EB">
              <w:rPr>
                <w:rFonts w:ascii="Times New Roman" w:hAnsi="Times New Roman" w:cs="Times New Roman"/>
                <w:sz w:val="24"/>
                <w:szCs w:val="24"/>
              </w:rPr>
              <w:t>SE Leads remind course leaders to set these up.</w:t>
            </w:r>
          </w:p>
        </w:tc>
      </w:tr>
    </w:tbl>
    <w:p w14:paraId="42EE6C83" w14:textId="77777777" w:rsidR="009604DA" w:rsidRPr="00FA68EB" w:rsidRDefault="009604DA" w:rsidP="005D3372">
      <w:pPr>
        <w:rPr>
          <w:rFonts w:ascii="Times New Roman" w:hAnsi="Times New Roman" w:cs="Times New Roman"/>
          <w:sz w:val="24"/>
          <w:szCs w:val="24"/>
        </w:rPr>
      </w:pPr>
    </w:p>
    <w:p w14:paraId="6A5971D1" w14:textId="683B62B8" w:rsidR="00EF6355" w:rsidRPr="00FA68EB" w:rsidRDefault="00EF6355" w:rsidP="004B4FAD">
      <w:pPr>
        <w:pStyle w:val="Heading1"/>
        <w:spacing w:after="240"/>
        <w:rPr>
          <w:rFonts w:ascii="Times New Roman" w:hAnsi="Times New Roman" w:cs="Times New Roman"/>
          <w:sz w:val="28"/>
          <w:szCs w:val="28"/>
          <w:u w:val="single"/>
        </w:rPr>
      </w:pPr>
      <w:bookmarkStart w:id="2" w:name="_Keeping_in_contact"/>
      <w:bookmarkEnd w:id="2"/>
      <w:r w:rsidRPr="00FA68EB">
        <w:rPr>
          <w:rFonts w:ascii="Times New Roman" w:hAnsi="Times New Roman" w:cs="Times New Roman"/>
          <w:sz w:val="28"/>
          <w:szCs w:val="28"/>
          <w:u w:val="single"/>
        </w:rPr>
        <w:t>Ke</w:t>
      </w:r>
      <w:r w:rsidR="00B94C44" w:rsidRPr="00FA68EB">
        <w:rPr>
          <w:rFonts w:ascii="Times New Roman" w:hAnsi="Times New Roman" w:cs="Times New Roman"/>
          <w:sz w:val="28"/>
          <w:szCs w:val="28"/>
          <w:u w:val="single"/>
        </w:rPr>
        <w:t>eping in</w:t>
      </w:r>
      <w:r w:rsidRPr="00FA68EB">
        <w:rPr>
          <w:rFonts w:ascii="Times New Roman" w:hAnsi="Times New Roman" w:cs="Times New Roman"/>
          <w:sz w:val="28"/>
          <w:szCs w:val="28"/>
          <w:u w:val="single"/>
        </w:rPr>
        <w:t xml:space="preserve"> contact</w:t>
      </w:r>
    </w:p>
    <w:p w14:paraId="1BF644A6" w14:textId="52E87437" w:rsidR="00EF6355" w:rsidRPr="00FA68EB" w:rsidRDefault="00323AE1" w:rsidP="005D3372">
      <w:pPr>
        <w:rPr>
          <w:rFonts w:ascii="Times New Roman" w:hAnsi="Times New Roman" w:cs="Times New Roman"/>
          <w:sz w:val="24"/>
          <w:szCs w:val="24"/>
        </w:rPr>
      </w:pPr>
      <w:r w:rsidRPr="00FA68EB">
        <w:rPr>
          <w:rFonts w:ascii="Times New Roman" w:hAnsi="Times New Roman" w:cs="Times New Roman"/>
          <w:sz w:val="24"/>
          <w:szCs w:val="24"/>
        </w:rPr>
        <w:t xml:space="preserve">SE Leads </w:t>
      </w:r>
      <w:r w:rsidR="008B54B8" w:rsidRPr="00FA68EB">
        <w:rPr>
          <w:rFonts w:ascii="Times New Roman" w:hAnsi="Times New Roman" w:cs="Times New Roman"/>
          <w:sz w:val="24"/>
          <w:szCs w:val="24"/>
        </w:rPr>
        <w:t xml:space="preserve">should keep in </w:t>
      </w:r>
      <w:r w:rsidR="00DE7D41" w:rsidRPr="00FA68EB">
        <w:rPr>
          <w:rFonts w:ascii="Times New Roman" w:hAnsi="Times New Roman" w:cs="Times New Roman"/>
          <w:sz w:val="24"/>
          <w:szCs w:val="24"/>
        </w:rPr>
        <w:t>regular</w:t>
      </w:r>
      <w:r w:rsidR="008B54B8" w:rsidRPr="00FA68EB">
        <w:rPr>
          <w:rFonts w:ascii="Times New Roman" w:hAnsi="Times New Roman" w:cs="Times New Roman"/>
          <w:sz w:val="24"/>
          <w:szCs w:val="24"/>
        </w:rPr>
        <w:t xml:space="preserve"> contact with their Department Rep, Representation Coordinator, </w:t>
      </w:r>
      <w:r w:rsidR="00DE7D41" w:rsidRPr="00FA68EB">
        <w:rPr>
          <w:rFonts w:ascii="Times New Roman" w:hAnsi="Times New Roman" w:cs="Times New Roman"/>
          <w:sz w:val="24"/>
          <w:szCs w:val="24"/>
        </w:rPr>
        <w:t>and Head of Teaching and Learning Enhancement</w:t>
      </w:r>
      <w:r w:rsidR="00A7057A" w:rsidRPr="00FA68EB">
        <w:rPr>
          <w:rFonts w:ascii="Times New Roman" w:hAnsi="Times New Roman" w:cs="Times New Roman"/>
          <w:sz w:val="24"/>
          <w:szCs w:val="24"/>
        </w:rPr>
        <w:t xml:space="preserve"> (</w:t>
      </w:r>
      <w:proofErr w:type="spellStart"/>
      <w:r w:rsidR="00A7057A" w:rsidRPr="00FA68EB">
        <w:rPr>
          <w:rFonts w:ascii="Times New Roman" w:hAnsi="Times New Roman" w:cs="Times New Roman"/>
          <w:sz w:val="24"/>
          <w:szCs w:val="24"/>
        </w:rPr>
        <w:t>HoTLE</w:t>
      </w:r>
      <w:proofErr w:type="spellEnd"/>
      <w:r w:rsidR="00A7057A" w:rsidRPr="00FA68EB">
        <w:rPr>
          <w:rFonts w:ascii="Times New Roman" w:hAnsi="Times New Roman" w:cs="Times New Roman"/>
          <w:sz w:val="24"/>
          <w:szCs w:val="24"/>
        </w:rPr>
        <w:t>). This can be done through meetings</w:t>
      </w:r>
      <w:r w:rsidR="002C1556" w:rsidRPr="00FA68EB">
        <w:rPr>
          <w:rFonts w:ascii="Times New Roman" w:hAnsi="Times New Roman" w:cs="Times New Roman"/>
          <w:sz w:val="24"/>
          <w:szCs w:val="24"/>
        </w:rPr>
        <w:t xml:space="preserve"> (e.g., monthly meetings and Community of Practice)</w:t>
      </w:r>
      <w:r w:rsidR="00A7057A" w:rsidRPr="00FA68EB">
        <w:rPr>
          <w:rFonts w:ascii="Times New Roman" w:hAnsi="Times New Roman" w:cs="Times New Roman"/>
          <w:sz w:val="24"/>
          <w:szCs w:val="24"/>
        </w:rPr>
        <w:t xml:space="preserve"> and </w:t>
      </w:r>
      <w:r w:rsidR="00A54D46" w:rsidRPr="00FA68EB">
        <w:rPr>
          <w:rFonts w:ascii="Times New Roman" w:hAnsi="Times New Roman" w:cs="Times New Roman"/>
          <w:sz w:val="24"/>
          <w:szCs w:val="24"/>
        </w:rPr>
        <w:t xml:space="preserve">general comms. They </w:t>
      </w:r>
      <w:r w:rsidR="00DD3103" w:rsidRPr="00FA68EB">
        <w:rPr>
          <w:rFonts w:ascii="Times New Roman" w:hAnsi="Times New Roman" w:cs="Times New Roman"/>
          <w:sz w:val="24"/>
          <w:szCs w:val="24"/>
        </w:rPr>
        <w:t>should</w:t>
      </w:r>
      <w:r w:rsidR="00A54D46" w:rsidRPr="00FA68EB">
        <w:rPr>
          <w:rFonts w:ascii="Times New Roman" w:hAnsi="Times New Roman" w:cs="Times New Roman"/>
          <w:sz w:val="24"/>
          <w:szCs w:val="24"/>
        </w:rPr>
        <w:t xml:space="preserve"> also aim to </w:t>
      </w:r>
      <w:r w:rsidR="002C1556" w:rsidRPr="00FA68EB">
        <w:rPr>
          <w:rFonts w:ascii="Times New Roman" w:hAnsi="Times New Roman" w:cs="Times New Roman"/>
          <w:sz w:val="24"/>
          <w:szCs w:val="24"/>
        </w:rPr>
        <w:t xml:space="preserve">contact course leaders </w:t>
      </w:r>
      <w:r w:rsidR="00DD3103" w:rsidRPr="00FA68EB">
        <w:rPr>
          <w:rFonts w:ascii="Times New Roman" w:hAnsi="Times New Roman" w:cs="Times New Roman"/>
          <w:sz w:val="24"/>
          <w:szCs w:val="24"/>
        </w:rPr>
        <w:t>once a month to check in with updates from both sides and communicate any important information at the</w:t>
      </w:r>
      <w:r w:rsidR="00E9225A">
        <w:rPr>
          <w:rFonts w:ascii="Times New Roman" w:hAnsi="Times New Roman" w:cs="Times New Roman"/>
          <w:sz w:val="24"/>
          <w:szCs w:val="24"/>
        </w:rPr>
        <w:t xml:space="preserve"> above</w:t>
      </w:r>
      <w:r w:rsidR="00DD3103" w:rsidRPr="00FA68EB">
        <w:rPr>
          <w:rFonts w:ascii="Times New Roman" w:hAnsi="Times New Roman" w:cs="Times New Roman"/>
          <w:sz w:val="24"/>
          <w:szCs w:val="24"/>
        </w:rPr>
        <w:t xml:space="preserve"> meetings.</w:t>
      </w:r>
    </w:p>
    <w:p w14:paraId="77D5A71E" w14:textId="77777777" w:rsidR="0080667F" w:rsidRPr="00FA68EB" w:rsidRDefault="0080667F" w:rsidP="005D3372">
      <w:pPr>
        <w:rPr>
          <w:rFonts w:ascii="Times New Roman" w:hAnsi="Times New Roman" w:cs="Times New Roman"/>
          <w:sz w:val="24"/>
          <w:szCs w:val="24"/>
        </w:rPr>
      </w:pPr>
    </w:p>
    <w:p w14:paraId="7603312C" w14:textId="77777777" w:rsidR="0080667F" w:rsidRPr="00FA68EB" w:rsidRDefault="0080667F" w:rsidP="005D3372">
      <w:pPr>
        <w:rPr>
          <w:rFonts w:ascii="Times New Roman" w:hAnsi="Times New Roman" w:cs="Times New Roman"/>
          <w:sz w:val="24"/>
          <w:szCs w:val="24"/>
        </w:rPr>
      </w:pPr>
    </w:p>
    <w:p w14:paraId="79CEB46A" w14:textId="56BFED0F" w:rsidR="00EF6355" w:rsidRPr="00FA68EB" w:rsidRDefault="00EF6355" w:rsidP="004B4FAD">
      <w:pPr>
        <w:pStyle w:val="Heading1"/>
        <w:spacing w:after="240"/>
        <w:rPr>
          <w:rFonts w:ascii="Times New Roman" w:hAnsi="Times New Roman" w:cs="Times New Roman"/>
          <w:sz w:val="28"/>
          <w:szCs w:val="28"/>
          <w:u w:val="single"/>
        </w:rPr>
      </w:pPr>
      <w:bookmarkStart w:id="3" w:name="_Recruitment"/>
      <w:bookmarkEnd w:id="3"/>
      <w:r w:rsidRPr="00FA68EB">
        <w:rPr>
          <w:rFonts w:ascii="Times New Roman" w:hAnsi="Times New Roman" w:cs="Times New Roman"/>
          <w:sz w:val="28"/>
          <w:szCs w:val="28"/>
          <w:u w:val="single"/>
        </w:rPr>
        <w:lastRenderedPageBreak/>
        <w:t>Recruitment</w:t>
      </w:r>
    </w:p>
    <w:p w14:paraId="75CA991B" w14:textId="5FDC92E4" w:rsidR="009F2E54" w:rsidRPr="00FA68EB" w:rsidRDefault="005E16C6" w:rsidP="009F2E54">
      <w:pPr>
        <w:rPr>
          <w:rFonts w:ascii="Times New Roman" w:hAnsi="Times New Roman" w:cs="Times New Roman"/>
          <w:sz w:val="24"/>
          <w:szCs w:val="24"/>
        </w:rPr>
      </w:pPr>
      <w:r w:rsidRPr="00FA68EB">
        <w:rPr>
          <w:rFonts w:ascii="Times New Roman" w:hAnsi="Times New Roman" w:cs="Times New Roman"/>
          <w:sz w:val="24"/>
          <w:szCs w:val="24"/>
        </w:rPr>
        <w:t xml:space="preserve">As SE Leads have </w:t>
      </w:r>
      <w:r w:rsidR="00441527" w:rsidRPr="00FA68EB">
        <w:rPr>
          <w:rFonts w:ascii="Times New Roman" w:hAnsi="Times New Roman" w:cs="Times New Roman"/>
          <w:sz w:val="24"/>
          <w:szCs w:val="24"/>
        </w:rPr>
        <w:t>more contact with students than the</w:t>
      </w:r>
      <w:r w:rsidR="00C509A0">
        <w:rPr>
          <w:rFonts w:ascii="Times New Roman" w:hAnsi="Times New Roman" w:cs="Times New Roman"/>
          <w:sz w:val="24"/>
          <w:szCs w:val="24"/>
        </w:rPr>
        <w:t xml:space="preserve"> SU</w:t>
      </w:r>
      <w:r w:rsidR="00441527" w:rsidRPr="00FA68EB">
        <w:rPr>
          <w:rFonts w:ascii="Times New Roman" w:hAnsi="Times New Roman" w:cs="Times New Roman"/>
          <w:sz w:val="24"/>
          <w:szCs w:val="24"/>
        </w:rPr>
        <w:t xml:space="preserve"> Representation team, we need your help in recruiting Course and Department Reps.</w:t>
      </w:r>
    </w:p>
    <w:p w14:paraId="46E8783F" w14:textId="595139DE" w:rsidR="00441527" w:rsidRPr="00FA68EB" w:rsidRDefault="00441527" w:rsidP="009F2E54">
      <w:pPr>
        <w:rPr>
          <w:rFonts w:ascii="Times New Roman" w:hAnsi="Times New Roman" w:cs="Times New Roman"/>
          <w:sz w:val="24"/>
          <w:szCs w:val="24"/>
        </w:rPr>
      </w:pPr>
      <w:r w:rsidRPr="00FA68EB">
        <w:rPr>
          <w:rFonts w:ascii="Times New Roman" w:hAnsi="Times New Roman" w:cs="Times New Roman"/>
          <w:b/>
          <w:bCs/>
          <w:sz w:val="24"/>
          <w:szCs w:val="24"/>
        </w:rPr>
        <w:t>Course Rep</w:t>
      </w:r>
      <w:r w:rsidR="003467DE" w:rsidRPr="00FA68EB">
        <w:rPr>
          <w:rFonts w:ascii="Times New Roman" w:hAnsi="Times New Roman" w:cs="Times New Roman"/>
          <w:b/>
          <w:bCs/>
          <w:sz w:val="24"/>
          <w:szCs w:val="24"/>
        </w:rPr>
        <w:t>s</w:t>
      </w:r>
      <w:r w:rsidRPr="00FA68EB">
        <w:rPr>
          <w:rFonts w:ascii="Times New Roman" w:hAnsi="Times New Roman" w:cs="Times New Roman"/>
          <w:sz w:val="24"/>
          <w:szCs w:val="24"/>
        </w:rPr>
        <w:t xml:space="preserve"> </w:t>
      </w:r>
      <w:r w:rsidR="00D7157B" w:rsidRPr="00FA68EB">
        <w:rPr>
          <w:rFonts w:ascii="Times New Roman" w:hAnsi="Times New Roman" w:cs="Times New Roman"/>
          <w:sz w:val="24"/>
          <w:szCs w:val="24"/>
        </w:rPr>
        <w:t xml:space="preserve">can sign up at any point in the year, however, our main recruitment </w:t>
      </w:r>
      <w:r w:rsidR="006B612A" w:rsidRPr="00FA68EB">
        <w:rPr>
          <w:rFonts w:ascii="Times New Roman" w:hAnsi="Times New Roman" w:cs="Times New Roman"/>
          <w:sz w:val="24"/>
          <w:szCs w:val="24"/>
        </w:rPr>
        <w:t xml:space="preserve">pinch points are in September and January. During these times, the help of SE Leads and course leaders is </w:t>
      </w:r>
      <w:r w:rsidR="009B252F" w:rsidRPr="00FA68EB">
        <w:rPr>
          <w:rFonts w:ascii="Times New Roman" w:hAnsi="Times New Roman" w:cs="Times New Roman"/>
          <w:sz w:val="24"/>
          <w:szCs w:val="24"/>
        </w:rPr>
        <w:t>invaluable</w:t>
      </w:r>
      <w:r w:rsidR="00D87B86" w:rsidRPr="00FA68EB">
        <w:rPr>
          <w:rFonts w:ascii="Times New Roman" w:hAnsi="Times New Roman" w:cs="Times New Roman"/>
          <w:sz w:val="24"/>
          <w:szCs w:val="24"/>
        </w:rPr>
        <w:t xml:space="preserve"> in promoting the Course Rep </w:t>
      </w:r>
      <w:r w:rsidR="009B252F" w:rsidRPr="00FA68EB">
        <w:rPr>
          <w:rFonts w:ascii="Times New Roman" w:hAnsi="Times New Roman" w:cs="Times New Roman"/>
          <w:sz w:val="24"/>
          <w:szCs w:val="24"/>
        </w:rPr>
        <w:t xml:space="preserve">role to students. </w:t>
      </w:r>
      <w:r w:rsidR="00D5555B" w:rsidRPr="00FA68EB">
        <w:rPr>
          <w:rFonts w:ascii="Times New Roman" w:hAnsi="Times New Roman" w:cs="Times New Roman"/>
          <w:sz w:val="24"/>
          <w:szCs w:val="24"/>
        </w:rPr>
        <w:t xml:space="preserve">SE Leads can </w:t>
      </w:r>
      <w:r w:rsidR="003F34EB" w:rsidRPr="00FA68EB">
        <w:rPr>
          <w:rFonts w:ascii="Times New Roman" w:hAnsi="Times New Roman" w:cs="Times New Roman"/>
          <w:sz w:val="24"/>
          <w:szCs w:val="24"/>
        </w:rPr>
        <w:t>help course leaders to understand the importance of Course Reps and encourage them to promote the role in their Welcome/induction lectures and programmes. We have a few slides that course leaders can use, and these will be circulated (you can also ask your Rep Coordinator for a copy).</w:t>
      </w:r>
    </w:p>
    <w:p w14:paraId="3BA3302D" w14:textId="1F45C113" w:rsidR="003B4429" w:rsidRPr="00FA68EB" w:rsidRDefault="001679B3" w:rsidP="00EF6355">
      <w:pPr>
        <w:rPr>
          <w:rFonts w:ascii="Times New Roman" w:hAnsi="Times New Roman" w:cs="Times New Roman"/>
          <w:sz w:val="24"/>
          <w:szCs w:val="24"/>
        </w:rPr>
      </w:pPr>
      <w:r w:rsidRPr="00FA68EB">
        <w:rPr>
          <w:rFonts w:ascii="Times New Roman" w:hAnsi="Times New Roman" w:cs="Times New Roman"/>
          <w:b/>
          <w:bCs/>
          <w:sz w:val="24"/>
          <w:szCs w:val="24"/>
        </w:rPr>
        <w:t>Department Reps</w:t>
      </w:r>
      <w:r w:rsidRPr="00FA68EB">
        <w:rPr>
          <w:rFonts w:ascii="Times New Roman" w:hAnsi="Times New Roman" w:cs="Times New Roman"/>
          <w:sz w:val="24"/>
          <w:szCs w:val="24"/>
        </w:rPr>
        <w:t xml:space="preserve"> are recruited </w:t>
      </w:r>
      <w:r w:rsidR="00D65030" w:rsidRPr="00FA68EB">
        <w:rPr>
          <w:rFonts w:ascii="Times New Roman" w:hAnsi="Times New Roman" w:cs="Times New Roman"/>
          <w:sz w:val="24"/>
          <w:szCs w:val="24"/>
        </w:rPr>
        <w:t>between April</w:t>
      </w:r>
      <w:r w:rsidR="00A12465">
        <w:rPr>
          <w:rFonts w:ascii="Times New Roman" w:hAnsi="Times New Roman" w:cs="Times New Roman"/>
          <w:sz w:val="24"/>
          <w:szCs w:val="24"/>
        </w:rPr>
        <w:t xml:space="preserve"> – </w:t>
      </w:r>
      <w:r w:rsidR="00D65030" w:rsidRPr="00FA68EB">
        <w:rPr>
          <w:rFonts w:ascii="Times New Roman" w:hAnsi="Times New Roman" w:cs="Times New Roman"/>
          <w:sz w:val="24"/>
          <w:szCs w:val="24"/>
        </w:rPr>
        <w:t xml:space="preserve">June through </w:t>
      </w:r>
      <w:r w:rsidR="00470F27">
        <w:rPr>
          <w:rFonts w:ascii="Times New Roman" w:hAnsi="Times New Roman" w:cs="Times New Roman"/>
          <w:sz w:val="24"/>
          <w:szCs w:val="24"/>
        </w:rPr>
        <w:t>a</w:t>
      </w:r>
      <w:r w:rsidR="0017514C">
        <w:rPr>
          <w:rFonts w:ascii="Times New Roman" w:hAnsi="Times New Roman" w:cs="Times New Roman"/>
          <w:sz w:val="24"/>
          <w:szCs w:val="24"/>
        </w:rPr>
        <w:t xml:space="preserve"> standard </w:t>
      </w:r>
      <w:r w:rsidR="00D65030" w:rsidRPr="00FA68EB">
        <w:rPr>
          <w:rFonts w:ascii="Times New Roman" w:hAnsi="Times New Roman" w:cs="Times New Roman"/>
          <w:sz w:val="24"/>
          <w:szCs w:val="24"/>
        </w:rPr>
        <w:t xml:space="preserve">recruitment process (application, shortlisting, interview). </w:t>
      </w:r>
      <w:r w:rsidR="0082339A" w:rsidRPr="00FA68EB">
        <w:rPr>
          <w:rFonts w:ascii="Times New Roman" w:hAnsi="Times New Roman" w:cs="Times New Roman"/>
          <w:sz w:val="24"/>
          <w:szCs w:val="24"/>
        </w:rPr>
        <w:t xml:space="preserve">We start advertising for the role in April and </w:t>
      </w:r>
      <w:r w:rsidR="003467DE" w:rsidRPr="00FA68EB">
        <w:rPr>
          <w:rFonts w:ascii="Times New Roman" w:hAnsi="Times New Roman" w:cs="Times New Roman"/>
          <w:sz w:val="24"/>
          <w:szCs w:val="24"/>
        </w:rPr>
        <w:t>shortlisting</w:t>
      </w:r>
      <w:r w:rsidR="0082339A" w:rsidRPr="00FA68EB">
        <w:rPr>
          <w:rFonts w:ascii="Times New Roman" w:hAnsi="Times New Roman" w:cs="Times New Roman"/>
          <w:sz w:val="24"/>
          <w:szCs w:val="24"/>
        </w:rPr>
        <w:t>/interviews take place in May/June.</w:t>
      </w:r>
      <w:r w:rsidR="003467DE" w:rsidRPr="00FA68EB">
        <w:rPr>
          <w:rFonts w:ascii="Times New Roman" w:hAnsi="Times New Roman" w:cs="Times New Roman"/>
          <w:sz w:val="24"/>
          <w:szCs w:val="24"/>
        </w:rPr>
        <w:t xml:space="preserve"> </w:t>
      </w:r>
      <w:r w:rsidR="001C4E7C" w:rsidRPr="00FA68EB">
        <w:rPr>
          <w:rFonts w:ascii="Times New Roman" w:hAnsi="Times New Roman" w:cs="Times New Roman"/>
          <w:sz w:val="24"/>
          <w:szCs w:val="24"/>
        </w:rPr>
        <w:t xml:space="preserve">The SE Lead role in recruitment </w:t>
      </w:r>
      <w:r w:rsidR="00850124" w:rsidRPr="00FA68EB">
        <w:rPr>
          <w:rFonts w:ascii="Times New Roman" w:hAnsi="Times New Roman" w:cs="Times New Roman"/>
          <w:sz w:val="24"/>
          <w:szCs w:val="24"/>
        </w:rPr>
        <w:t>includes</w:t>
      </w:r>
      <w:r w:rsidR="00224228">
        <w:rPr>
          <w:rFonts w:ascii="Times New Roman" w:hAnsi="Times New Roman" w:cs="Times New Roman"/>
          <w:sz w:val="24"/>
          <w:szCs w:val="24"/>
        </w:rPr>
        <w:t xml:space="preserve"> </w:t>
      </w:r>
      <w:r w:rsidR="00850124" w:rsidRPr="00FA68EB">
        <w:rPr>
          <w:rFonts w:ascii="Times New Roman" w:hAnsi="Times New Roman" w:cs="Times New Roman"/>
          <w:sz w:val="24"/>
          <w:szCs w:val="24"/>
        </w:rPr>
        <w:t>promoting the role to students in their department, reaching out to students you think would be a good fit and recommending them for the role</w:t>
      </w:r>
      <w:r w:rsidR="008C340D" w:rsidRPr="00FA68EB">
        <w:rPr>
          <w:rFonts w:ascii="Times New Roman" w:hAnsi="Times New Roman" w:cs="Times New Roman"/>
          <w:sz w:val="24"/>
          <w:szCs w:val="24"/>
        </w:rPr>
        <w:t xml:space="preserve"> (and getting course leaders to do the same)</w:t>
      </w:r>
      <w:r w:rsidR="00850124" w:rsidRPr="00FA68EB">
        <w:rPr>
          <w:rFonts w:ascii="Times New Roman" w:hAnsi="Times New Roman" w:cs="Times New Roman"/>
          <w:sz w:val="24"/>
          <w:szCs w:val="24"/>
        </w:rPr>
        <w:t xml:space="preserve">, </w:t>
      </w:r>
      <w:r w:rsidR="008C340D" w:rsidRPr="00FA68EB">
        <w:rPr>
          <w:rFonts w:ascii="Times New Roman" w:hAnsi="Times New Roman" w:cs="Times New Roman"/>
          <w:sz w:val="24"/>
          <w:szCs w:val="24"/>
        </w:rPr>
        <w:t>shortlisting</w:t>
      </w:r>
      <w:r w:rsidR="00850124" w:rsidRPr="00FA68EB">
        <w:rPr>
          <w:rFonts w:ascii="Times New Roman" w:hAnsi="Times New Roman" w:cs="Times New Roman"/>
          <w:sz w:val="24"/>
          <w:szCs w:val="24"/>
        </w:rPr>
        <w:t xml:space="preserve"> the candidates, and </w:t>
      </w:r>
      <w:r w:rsidR="008C340D" w:rsidRPr="00FA68EB">
        <w:rPr>
          <w:rFonts w:ascii="Times New Roman" w:hAnsi="Times New Roman" w:cs="Times New Roman"/>
          <w:sz w:val="24"/>
          <w:szCs w:val="24"/>
        </w:rPr>
        <w:t xml:space="preserve">being a member on the interview panel. </w:t>
      </w:r>
      <w:r w:rsidR="00850124" w:rsidRPr="00FA68EB">
        <w:rPr>
          <w:rFonts w:ascii="Times New Roman" w:hAnsi="Times New Roman" w:cs="Times New Roman"/>
          <w:sz w:val="24"/>
          <w:szCs w:val="24"/>
        </w:rPr>
        <w:t xml:space="preserve"> </w:t>
      </w:r>
      <w:r w:rsidR="008C340D" w:rsidRPr="00FA68EB">
        <w:rPr>
          <w:rFonts w:ascii="Times New Roman" w:hAnsi="Times New Roman" w:cs="Times New Roman"/>
          <w:sz w:val="24"/>
          <w:szCs w:val="24"/>
        </w:rPr>
        <w:t>Specific timelines, details, and info packs will be shared leading up to this period.</w:t>
      </w:r>
    </w:p>
    <w:p w14:paraId="5307F750" w14:textId="0663BF01" w:rsidR="00EF6355" w:rsidRPr="00FA68EB" w:rsidRDefault="003B4429" w:rsidP="004B4FAD">
      <w:pPr>
        <w:pStyle w:val="Heading1"/>
        <w:spacing w:after="240"/>
        <w:rPr>
          <w:rFonts w:ascii="Times New Roman" w:hAnsi="Times New Roman" w:cs="Times New Roman"/>
          <w:sz w:val="28"/>
          <w:szCs w:val="28"/>
          <w:u w:val="single"/>
        </w:rPr>
      </w:pPr>
      <w:bookmarkStart w:id="4" w:name="_Supporting_the_SU"/>
      <w:bookmarkEnd w:id="4"/>
      <w:r w:rsidRPr="00FA68EB">
        <w:rPr>
          <w:rFonts w:ascii="Times New Roman" w:hAnsi="Times New Roman" w:cs="Times New Roman"/>
          <w:sz w:val="28"/>
          <w:szCs w:val="28"/>
          <w:u w:val="single"/>
        </w:rPr>
        <w:t xml:space="preserve">Supporting the SU </w:t>
      </w:r>
    </w:p>
    <w:p w14:paraId="3A7B8132" w14:textId="56C74564" w:rsidR="0030168A" w:rsidRPr="00FA68EB" w:rsidRDefault="0093662A" w:rsidP="0093662A">
      <w:pPr>
        <w:rPr>
          <w:rFonts w:ascii="Times New Roman" w:hAnsi="Times New Roman" w:cs="Times New Roman"/>
          <w:sz w:val="24"/>
          <w:szCs w:val="24"/>
        </w:rPr>
      </w:pPr>
      <w:r w:rsidRPr="00FA68EB">
        <w:rPr>
          <w:rFonts w:ascii="Times New Roman" w:hAnsi="Times New Roman" w:cs="Times New Roman"/>
          <w:sz w:val="24"/>
          <w:szCs w:val="24"/>
        </w:rPr>
        <w:t xml:space="preserve">Throughout the year there are </w:t>
      </w:r>
      <w:r w:rsidR="008B664D" w:rsidRPr="00FA68EB">
        <w:rPr>
          <w:rFonts w:ascii="Times New Roman" w:hAnsi="Times New Roman" w:cs="Times New Roman"/>
          <w:sz w:val="24"/>
          <w:szCs w:val="24"/>
        </w:rPr>
        <w:t xml:space="preserve">other events and pieces of work where the contribution of SE Leads </w:t>
      </w:r>
      <w:r w:rsidR="008206ED">
        <w:rPr>
          <w:rFonts w:ascii="Times New Roman" w:hAnsi="Times New Roman" w:cs="Times New Roman"/>
          <w:sz w:val="24"/>
          <w:szCs w:val="24"/>
        </w:rPr>
        <w:t>will</w:t>
      </w:r>
      <w:r w:rsidR="008B664D" w:rsidRPr="00FA68EB">
        <w:rPr>
          <w:rFonts w:ascii="Times New Roman" w:hAnsi="Times New Roman" w:cs="Times New Roman"/>
          <w:sz w:val="24"/>
          <w:szCs w:val="24"/>
        </w:rPr>
        <w:t xml:space="preserve"> also be </w:t>
      </w:r>
      <w:r w:rsidR="00B775C7">
        <w:rPr>
          <w:rFonts w:ascii="Times New Roman" w:hAnsi="Times New Roman" w:cs="Times New Roman"/>
          <w:sz w:val="24"/>
          <w:szCs w:val="24"/>
        </w:rPr>
        <w:t>really valued</w:t>
      </w:r>
      <w:r w:rsidR="008B664D" w:rsidRPr="00FA68EB">
        <w:rPr>
          <w:rFonts w:ascii="Times New Roman" w:hAnsi="Times New Roman" w:cs="Times New Roman"/>
          <w:sz w:val="24"/>
          <w:szCs w:val="24"/>
        </w:rPr>
        <w:t>. These include</w:t>
      </w:r>
      <w:r w:rsidR="007115F2" w:rsidRPr="00FA68EB">
        <w:rPr>
          <w:rFonts w:ascii="Times New Roman" w:hAnsi="Times New Roman" w:cs="Times New Roman"/>
          <w:sz w:val="24"/>
          <w:szCs w:val="24"/>
        </w:rPr>
        <w:t xml:space="preserve"> </w:t>
      </w:r>
      <w:r w:rsidR="00246C46" w:rsidRPr="00FA68EB">
        <w:rPr>
          <w:rFonts w:ascii="Times New Roman" w:hAnsi="Times New Roman" w:cs="Times New Roman"/>
          <w:sz w:val="24"/>
          <w:szCs w:val="24"/>
        </w:rPr>
        <w:t xml:space="preserve">collaborating on </w:t>
      </w:r>
      <w:r w:rsidR="0030168A" w:rsidRPr="00FA68EB">
        <w:rPr>
          <w:rFonts w:ascii="Times New Roman" w:hAnsi="Times New Roman" w:cs="Times New Roman"/>
          <w:sz w:val="24"/>
          <w:szCs w:val="24"/>
        </w:rPr>
        <w:t xml:space="preserve">work during Welcome and induction events, supporting SU campaigns, and helping to promote Elections &amp; recommending students for Officer roles. </w:t>
      </w:r>
    </w:p>
    <w:p w14:paraId="0D7055DC" w14:textId="5521E7B8" w:rsidR="00AD0A7D" w:rsidRPr="00FA68EB" w:rsidRDefault="0030168A">
      <w:pPr>
        <w:rPr>
          <w:rFonts w:ascii="Times New Roman" w:hAnsi="Times New Roman" w:cs="Times New Roman"/>
          <w:sz w:val="24"/>
          <w:szCs w:val="24"/>
        </w:rPr>
      </w:pPr>
      <w:r w:rsidRPr="00FA68EB">
        <w:rPr>
          <w:rFonts w:ascii="Times New Roman" w:hAnsi="Times New Roman" w:cs="Times New Roman"/>
          <w:sz w:val="24"/>
          <w:szCs w:val="24"/>
        </w:rPr>
        <w:t xml:space="preserve">Of course, we’re also here to support your work too! So please always get in touch with </w:t>
      </w:r>
      <w:r w:rsidR="00A52342" w:rsidRPr="00FA68EB">
        <w:rPr>
          <w:rFonts w:ascii="Times New Roman" w:hAnsi="Times New Roman" w:cs="Times New Roman"/>
          <w:sz w:val="24"/>
          <w:szCs w:val="24"/>
        </w:rPr>
        <w:t>us whenever you need support or are unsure of anything throughout the year.</w:t>
      </w:r>
    </w:p>
    <w:sectPr w:rsidR="00AD0A7D" w:rsidRPr="00FA68EB">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AA456" w14:textId="77777777" w:rsidR="00657142" w:rsidRDefault="00657142" w:rsidP="00AD0A7D">
      <w:pPr>
        <w:spacing w:after="0" w:line="240" w:lineRule="auto"/>
      </w:pPr>
      <w:r>
        <w:separator/>
      </w:r>
    </w:p>
  </w:endnote>
  <w:endnote w:type="continuationSeparator" w:id="0">
    <w:p w14:paraId="24AA93F3" w14:textId="77777777" w:rsidR="00657142" w:rsidRDefault="00657142" w:rsidP="00AD0A7D">
      <w:pPr>
        <w:spacing w:after="0" w:line="240" w:lineRule="auto"/>
      </w:pPr>
      <w:r>
        <w:continuationSeparator/>
      </w:r>
    </w:p>
  </w:endnote>
  <w:endnote w:type="continuationNotice" w:id="1">
    <w:p w14:paraId="316F507A" w14:textId="77777777" w:rsidR="00657142" w:rsidRDefault="006571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730701"/>
      <w:docPartObj>
        <w:docPartGallery w:val="Page Numbers (Bottom of Page)"/>
        <w:docPartUnique/>
      </w:docPartObj>
    </w:sdtPr>
    <w:sdtEndPr>
      <w:rPr>
        <w:rFonts w:ascii="Times New Roman" w:hAnsi="Times New Roman" w:cs="Times New Roman"/>
        <w:noProof/>
        <w:sz w:val="24"/>
        <w:szCs w:val="24"/>
      </w:rPr>
    </w:sdtEndPr>
    <w:sdtContent>
      <w:p w14:paraId="64DAC4E7" w14:textId="4B58B879" w:rsidR="00332A38" w:rsidRPr="00332A38" w:rsidRDefault="00332A38">
        <w:pPr>
          <w:pStyle w:val="Footer"/>
          <w:jc w:val="right"/>
          <w:rPr>
            <w:rFonts w:ascii="Times New Roman" w:hAnsi="Times New Roman" w:cs="Times New Roman"/>
            <w:sz w:val="24"/>
            <w:szCs w:val="24"/>
          </w:rPr>
        </w:pPr>
        <w:r w:rsidRPr="00332A38">
          <w:rPr>
            <w:rFonts w:ascii="Times New Roman" w:hAnsi="Times New Roman" w:cs="Times New Roman"/>
            <w:sz w:val="24"/>
            <w:szCs w:val="24"/>
          </w:rPr>
          <w:fldChar w:fldCharType="begin"/>
        </w:r>
        <w:r w:rsidRPr="00332A38">
          <w:rPr>
            <w:rFonts w:ascii="Times New Roman" w:hAnsi="Times New Roman" w:cs="Times New Roman"/>
            <w:sz w:val="24"/>
            <w:szCs w:val="24"/>
          </w:rPr>
          <w:instrText xml:space="preserve"> PAGE   \* MERGEFORMAT </w:instrText>
        </w:r>
        <w:r w:rsidRPr="00332A38">
          <w:rPr>
            <w:rFonts w:ascii="Times New Roman" w:hAnsi="Times New Roman" w:cs="Times New Roman"/>
            <w:sz w:val="24"/>
            <w:szCs w:val="24"/>
          </w:rPr>
          <w:fldChar w:fldCharType="separate"/>
        </w:r>
        <w:r w:rsidRPr="00332A38">
          <w:rPr>
            <w:rFonts w:ascii="Times New Roman" w:hAnsi="Times New Roman" w:cs="Times New Roman"/>
            <w:noProof/>
            <w:sz w:val="24"/>
            <w:szCs w:val="24"/>
          </w:rPr>
          <w:t>2</w:t>
        </w:r>
        <w:r w:rsidRPr="00332A38">
          <w:rPr>
            <w:rFonts w:ascii="Times New Roman" w:hAnsi="Times New Roman" w:cs="Times New Roman"/>
            <w:noProof/>
            <w:sz w:val="24"/>
            <w:szCs w:val="24"/>
          </w:rPr>
          <w:fldChar w:fldCharType="end"/>
        </w:r>
      </w:p>
    </w:sdtContent>
  </w:sdt>
  <w:p w14:paraId="37D786D0" w14:textId="77777777" w:rsidR="00332A38" w:rsidRDefault="00332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5977E" w14:textId="77777777" w:rsidR="00657142" w:rsidRDefault="00657142" w:rsidP="00AD0A7D">
      <w:pPr>
        <w:spacing w:after="0" w:line="240" w:lineRule="auto"/>
      </w:pPr>
      <w:r>
        <w:separator/>
      </w:r>
    </w:p>
  </w:footnote>
  <w:footnote w:type="continuationSeparator" w:id="0">
    <w:p w14:paraId="173A4077" w14:textId="77777777" w:rsidR="00657142" w:rsidRDefault="00657142" w:rsidP="00AD0A7D">
      <w:pPr>
        <w:spacing w:after="0" w:line="240" w:lineRule="auto"/>
      </w:pPr>
      <w:r>
        <w:continuationSeparator/>
      </w:r>
    </w:p>
  </w:footnote>
  <w:footnote w:type="continuationNotice" w:id="1">
    <w:p w14:paraId="7E5CB78A" w14:textId="77777777" w:rsidR="00657142" w:rsidRDefault="006571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1DDC" w14:textId="1B874677" w:rsidR="00465040" w:rsidRDefault="00521BBD">
    <w:pPr>
      <w:pStyle w:val="Header"/>
      <w:rPr>
        <w:rFonts w:ascii="Times New Roman" w:hAnsi="Times New Roman" w:cs="Times New Roman"/>
        <w:sz w:val="28"/>
        <w:szCs w:val="28"/>
        <w:u w:val="single"/>
      </w:rPr>
    </w:pPr>
    <w:r w:rsidRPr="00FA68EB">
      <w:rPr>
        <w:rFonts w:ascii="Times New Roman" w:hAnsi="Times New Roman" w:cs="Times New Roman"/>
        <w:noProof/>
        <w:sz w:val="28"/>
        <w:szCs w:val="28"/>
        <w:u w:val="single"/>
      </w:rPr>
      <w:drawing>
        <wp:anchor distT="0" distB="0" distL="114300" distR="114300" simplePos="0" relativeHeight="251658240" behindDoc="1" locked="0" layoutInCell="1" allowOverlap="1" wp14:anchorId="2FA70E3C" wp14:editId="73CA6641">
          <wp:simplePos x="0" y="0"/>
          <wp:positionH relativeFrom="margin">
            <wp:posOffset>3695331</wp:posOffset>
          </wp:positionH>
          <wp:positionV relativeFrom="paragraph">
            <wp:posOffset>-98425</wp:posOffset>
          </wp:positionV>
          <wp:extent cx="2185035" cy="561975"/>
          <wp:effectExtent l="0" t="0" r="0" b="9525"/>
          <wp:wrapTight wrapText="bothSides">
            <wp:wrapPolygon edited="0">
              <wp:start x="3013" y="0"/>
              <wp:lineTo x="0" y="1464"/>
              <wp:lineTo x="0" y="19769"/>
              <wp:lineTo x="7344" y="21234"/>
              <wp:lineTo x="8851" y="21234"/>
              <wp:lineTo x="15442" y="20502"/>
              <wp:lineTo x="20527" y="17573"/>
              <wp:lineTo x="20338" y="13180"/>
              <wp:lineTo x="21280" y="8054"/>
              <wp:lineTo x="18078" y="2929"/>
              <wp:lineTo x="4708" y="0"/>
              <wp:lineTo x="3013" y="0"/>
            </wp:wrapPolygon>
          </wp:wrapTight>
          <wp:docPr id="1270630290" name="Picture 1" descr="A picture containing font, text, graph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630290" name="Picture 1" descr="A picture containing font, text, graphics,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5035" cy="561975"/>
                  </a:xfrm>
                  <a:prstGeom prst="rect">
                    <a:avLst/>
                  </a:prstGeom>
                </pic:spPr>
              </pic:pic>
            </a:graphicData>
          </a:graphic>
          <wp14:sizeRelH relativeFrom="page">
            <wp14:pctWidth>0</wp14:pctWidth>
          </wp14:sizeRelH>
          <wp14:sizeRelV relativeFrom="page">
            <wp14:pctHeight>0</wp14:pctHeight>
          </wp14:sizeRelV>
        </wp:anchor>
      </w:drawing>
    </w:r>
    <w:r w:rsidR="00AD0A7D" w:rsidRPr="00FA68EB">
      <w:rPr>
        <w:rFonts w:ascii="Times New Roman" w:hAnsi="Times New Roman" w:cs="Times New Roman"/>
        <w:sz w:val="28"/>
        <w:szCs w:val="28"/>
        <w:u w:val="single"/>
      </w:rPr>
      <w:t>S</w:t>
    </w:r>
    <w:r w:rsidR="007C5B29" w:rsidRPr="00FA68EB">
      <w:rPr>
        <w:rFonts w:ascii="Times New Roman" w:hAnsi="Times New Roman" w:cs="Times New Roman"/>
        <w:sz w:val="28"/>
        <w:szCs w:val="28"/>
        <w:u w:val="single"/>
      </w:rPr>
      <w:t>tudent Experience</w:t>
    </w:r>
    <w:r w:rsidR="00AD0A7D" w:rsidRPr="00FA68EB">
      <w:rPr>
        <w:rFonts w:ascii="Times New Roman" w:hAnsi="Times New Roman" w:cs="Times New Roman"/>
        <w:sz w:val="28"/>
        <w:szCs w:val="28"/>
        <w:u w:val="single"/>
      </w:rPr>
      <w:t xml:space="preserve"> Lead Crib Sheet </w:t>
    </w:r>
    <w:r w:rsidR="0080667F" w:rsidRPr="00FA68EB">
      <w:rPr>
        <w:rFonts w:ascii="Times New Roman" w:hAnsi="Times New Roman" w:cs="Times New Roman"/>
        <w:sz w:val="28"/>
        <w:szCs w:val="28"/>
        <w:u w:val="single"/>
      </w:rPr>
      <w:t xml:space="preserve">– </w:t>
    </w:r>
    <w:r w:rsidR="007C5B29" w:rsidRPr="00FA68EB">
      <w:rPr>
        <w:rFonts w:ascii="Times New Roman" w:hAnsi="Times New Roman" w:cs="Times New Roman"/>
        <w:sz w:val="28"/>
        <w:szCs w:val="28"/>
        <w:u w:val="single"/>
      </w:rPr>
      <w:t>23/24</w:t>
    </w:r>
  </w:p>
  <w:p w14:paraId="510C48FC" w14:textId="77777777" w:rsidR="004154AD" w:rsidRPr="00FA68EB" w:rsidRDefault="004154AD">
    <w:pPr>
      <w:pStyle w:val="Header"/>
      <w:rPr>
        <w:rFonts w:ascii="Times New Roman" w:hAnsi="Times New Roman" w:cs="Times New Roman"/>
        <w:sz w:val="28"/>
        <w:szCs w:val="28"/>
        <w:u w:val="single"/>
      </w:rPr>
    </w:pPr>
  </w:p>
  <w:p w14:paraId="307E7AC9" w14:textId="77777777" w:rsidR="0080667F" w:rsidRDefault="0080667F">
    <w:pPr>
      <w:pStyle w:val="Header"/>
      <w:rPr>
        <w:sz w:val="28"/>
        <w:szCs w:val="28"/>
        <w:u w:val="single"/>
      </w:rPr>
    </w:pPr>
  </w:p>
  <w:p w14:paraId="65C1ADF8" w14:textId="77777777" w:rsidR="00465040" w:rsidRPr="00465040" w:rsidRDefault="00465040">
    <w:pPr>
      <w:pStyle w:val="Header"/>
      <w:rPr>
        <w:sz w:val="28"/>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53ED8"/>
    <w:multiLevelType w:val="hybridMultilevel"/>
    <w:tmpl w:val="4D4CF1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C928D1"/>
    <w:multiLevelType w:val="hybridMultilevel"/>
    <w:tmpl w:val="13A4FF34"/>
    <w:lvl w:ilvl="0" w:tplc="D3CA9212">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C538DE"/>
    <w:multiLevelType w:val="hybridMultilevel"/>
    <w:tmpl w:val="2162F576"/>
    <w:lvl w:ilvl="0" w:tplc="066A92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9C4AB2"/>
    <w:multiLevelType w:val="hybridMultilevel"/>
    <w:tmpl w:val="AD8EB09E"/>
    <w:lvl w:ilvl="0" w:tplc="D3CA9212">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316473"/>
    <w:multiLevelType w:val="hybridMultilevel"/>
    <w:tmpl w:val="ACEC7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CF6B2A"/>
    <w:multiLevelType w:val="hybridMultilevel"/>
    <w:tmpl w:val="1012D6B0"/>
    <w:lvl w:ilvl="0" w:tplc="D3CA9212">
      <w:numFmt w:val="bullet"/>
      <w:lvlText w:val="-"/>
      <w:lvlJc w:val="left"/>
      <w:pPr>
        <w:ind w:left="720" w:hanging="360"/>
      </w:pPr>
      <w:rPr>
        <w:rFonts w:ascii="Calibri" w:eastAsia="Times New Roman" w:hAnsi="Calibri" w:cs="Calibri"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42437E4"/>
    <w:multiLevelType w:val="hybridMultilevel"/>
    <w:tmpl w:val="E66EC142"/>
    <w:lvl w:ilvl="0" w:tplc="D3CA9212">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3D5DF2"/>
    <w:multiLevelType w:val="hybridMultilevel"/>
    <w:tmpl w:val="0194F972"/>
    <w:lvl w:ilvl="0" w:tplc="D3CA9212">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345076">
    <w:abstractNumId w:val="2"/>
  </w:num>
  <w:num w:numId="2" w16cid:durableId="290021941">
    <w:abstractNumId w:val="4"/>
  </w:num>
  <w:num w:numId="3" w16cid:durableId="1844782930">
    <w:abstractNumId w:val="3"/>
  </w:num>
  <w:num w:numId="4" w16cid:durableId="1009333684">
    <w:abstractNumId w:val="1"/>
  </w:num>
  <w:num w:numId="5" w16cid:durableId="1813907680">
    <w:abstractNumId w:val="6"/>
  </w:num>
  <w:num w:numId="6" w16cid:durableId="773093357">
    <w:abstractNumId w:val="7"/>
  </w:num>
  <w:num w:numId="7" w16cid:durableId="709107197">
    <w:abstractNumId w:val="0"/>
  </w:num>
  <w:num w:numId="8" w16cid:durableId="1809124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A7D"/>
    <w:rsid w:val="000047CF"/>
    <w:rsid w:val="00016FCD"/>
    <w:rsid w:val="00021BFE"/>
    <w:rsid w:val="000402E8"/>
    <w:rsid w:val="000535B7"/>
    <w:rsid w:val="000564D7"/>
    <w:rsid w:val="00074F84"/>
    <w:rsid w:val="00097D07"/>
    <w:rsid w:val="000F15D8"/>
    <w:rsid w:val="000F735E"/>
    <w:rsid w:val="00124F64"/>
    <w:rsid w:val="00143CC8"/>
    <w:rsid w:val="001679B3"/>
    <w:rsid w:val="0017514C"/>
    <w:rsid w:val="001C4E7C"/>
    <w:rsid w:val="001E43DF"/>
    <w:rsid w:val="001E43F6"/>
    <w:rsid w:val="001F365B"/>
    <w:rsid w:val="00206C09"/>
    <w:rsid w:val="00224228"/>
    <w:rsid w:val="0022570A"/>
    <w:rsid w:val="00227F92"/>
    <w:rsid w:val="00235ADD"/>
    <w:rsid w:val="00246C46"/>
    <w:rsid w:val="002525A3"/>
    <w:rsid w:val="002750C7"/>
    <w:rsid w:val="002C01F8"/>
    <w:rsid w:val="002C1556"/>
    <w:rsid w:val="002D4EA6"/>
    <w:rsid w:val="002D55AD"/>
    <w:rsid w:val="0030168A"/>
    <w:rsid w:val="00310784"/>
    <w:rsid w:val="00323AE1"/>
    <w:rsid w:val="00332A38"/>
    <w:rsid w:val="003467DE"/>
    <w:rsid w:val="00347DB6"/>
    <w:rsid w:val="00366504"/>
    <w:rsid w:val="00367C02"/>
    <w:rsid w:val="0037361D"/>
    <w:rsid w:val="003B4429"/>
    <w:rsid w:val="003E0D83"/>
    <w:rsid w:val="003F34EB"/>
    <w:rsid w:val="004030C7"/>
    <w:rsid w:val="00411BC5"/>
    <w:rsid w:val="004154AD"/>
    <w:rsid w:val="00441527"/>
    <w:rsid w:val="00465040"/>
    <w:rsid w:val="00470F27"/>
    <w:rsid w:val="00483F58"/>
    <w:rsid w:val="0048496E"/>
    <w:rsid w:val="004B4FAD"/>
    <w:rsid w:val="004E120D"/>
    <w:rsid w:val="005166EB"/>
    <w:rsid w:val="00521BBD"/>
    <w:rsid w:val="00522488"/>
    <w:rsid w:val="00531406"/>
    <w:rsid w:val="00553D10"/>
    <w:rsid w:val="005B58AC"/>
    <w:rsid w:val="005D3372"/>
    <w:rsid w:val="005D68EC"/>
    <w:rsid w:val="005E16C6"/>
    <w:rsid w:val="00656078"/>
    <w:rsid w:val="00657142"/>
    <w:rsid w:val="00685B54"/>
    <w:rsid w:val="0068707A"/>
    <w:rsid w:val="006B612A"/>
    <w:rsid w:val="006B7B99"/>
    <w:rsid w:val="007048D3"/>
    <w:rsid w:val="007115F2"/>
    <w:rsid w:val="00747F80"/>
    <w:rsid w:val="00786EFF"/>
    <w:rsid w:val="007A3D84"/>
    <w:rsid w:val="007C1B3B"/>
    <w:rsid w:val="007C5B29"/>
    <w:rsid w:val="007E76AD"/>
    <w:rsid w:val="007F0AF0"/>
    <w:rsid w:val="007F5924"/>
    <w:rsid w:val="0080667F"/>
    <w:rsid w:val="008206ED"/>
    <w:rsid w:val="0082339A"/>
    <w:rsid w:val="008350AA"/>
    <w:rsid w:val="00850124"/>
    <w:rsid w:val="00871809"/>
    <w:rsid w:val="00882572"/>
    <w:rsid w:val="0088361D"/>
    <w:rsid w:val="00893DD4"/>
    <w:rsid w:val="008A613D"/>
    <w:rsid w:val="008B1F04"/>
    <w:rsid w:val="008B54B8"/>
    <w:rsid w:val="008B664D"/>
    <w:rsid w:val="008C340D"/>
    <w:rsid w:val="008E0964"/>
    <w:rsid w:val="00903CBE"/>
    <w:rsid w:val="0092380E"/>
    <w:rsid w:val="0093662A"/>
    <w:rsid w:val="00946003"/>
    <w:rsid w:val="009572F9"/>
    <w:rsid w:val="009604DA"/>
    <w:rsid w:val="00982D9F"/>
    <w:rsid w:val="009B252F"/>
    <w:rsid w:val="009F1B31"/>
    <w:rsid w:val="009F2E54"/>
    <w:rsid w:val="00A03D60"/>
    <w:rsid w:val="00A12465"/>
    <w:rsid w:val="00A52342"/>
    <w:rsid w:val="00A54D46"/>
    <w:rsid w:val="00A7057A"/>
    <w:rsid w:val="00AD0A7D"/>
    <w:rsid w:val="00B45BEB"/>
    <w:rsid w:val="00B775C7"/>
    <w:rsid w:val="00B77805"/>
    <w:rsid w:val="00B81AA3"/>
    <w:rsid w:val="00B83B65"/>
    <w:rsid w:val="00B94C44"/>
    <w:rsid w:val="00BA2D74"/>
    <w:rsid w:val="00BE38BE"/>
    <w:rsid w:val="00C04CD8"/>
    <w:rsid w:val="00C172B5"/>
    <w:rsid w:val="00C509A0"/>
    <w:rsid w:val="00C556EB"/>
    <w:rsid w:val="00C7711A"/>
    <w:rsid w:val="00CA02C0"/>
    <w:rsid w:val="00CC2EAA"/>
    <w:rsid w:val="00CE0AA4"/>
    <w:rsid w:val="00CF073D"/>
    <w:rsid w:val="00CF3188"/>
    <w:rsid w:val="00D16476"/>
    <w:rsid w:val="00D5555B"/>
    <w:rsid w:val="00D65030"/>
    <w:rsid w:val="00D70AA2"/>
    <w:rsid w:val="00D7157B"/>
    <w:rsid w:val="00D74BE9"/>
    <w:rsid w:val="00D87B86"/>
    <w:rsid w:val="00DD3103"/>
    <w:rsid w:val="00DE30BD"/>
    <w:rsid w:val="00DE7D41"/>
    <w:rsid w:val="00E12205"/>
    <w:rsid w:val="00E5332F"/>
    <w:rsid w:val="00E8173B"/>
    <w:rsid w:val="00E86CB0"/>
    <w:rsid w:val="00E9225A"/>
    <w:rsid w:val="00EA6987"/>
    <w:rsid w:val="00EC67A1"/>
    <w:rsid w:val="00ED4D23"/>
    <w:rsid w:val="00EF0078"/>
    <w:rsid w:val="00EF6355"/>
    <w:rsid w:val="00F424B9"/>
    <w:rsid w:val="00F6127E"/>
    <w:rsid w:val="00F67C4A"/>
    <w:rsid w:val="00FA0DFC"/>
    <w:rsid w:val="00FA68EB"/>
    <w:rsid w:val="00FB393A"/>
    <w:rsid w:val="00FD6D56"/>
    <w:rsid w:val="00FE5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42FBF"/>
  <w15:chartTrackingRefBased/>
  <w15:docId w15:val="{4D03D4F7-649E-4A72-B342-DF5994BB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F04"/>
  </w:style>
  <w:style w:type="paragraph" w:styleId="Heading1">
    <w:name w:val="heading 1"/>
    <w:basedOn w:val="Normal"/>
    <w:next w:val="Normal"/>
    <w:link w:val="Heading1Char"/>
    <w:uiPriority w:val="9"/>
    <w:qFormat/>
    <w:rsid w:val="004B4F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A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A7D"/>
  </w:style>
  <w:style w:type="paragraph" w:styleId="Footer">
    <w:name w:val="footer"/>
    <w:basedOn w:val="Normal"/>
    <w:link w:val="FooterChar"/>
    <w:uiPriority w:val="99"/>
    <w:unhideWhenUsed/>
    <w:rsid w:val="00AD0A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A7D"/>
  </w:style>
  <w:style w:type="paragraph" w:styleId="ListParagraph">
    <w:name w:val="List Paragraph"/>
    <w:basedOn w:val="Normal"/>
    <w:uiPriority w:val="34"/>
    <w:qFormat/>
    <w:rsid w:val="005166EB"/>
    <w:pPr>
      <w:ind w:left="720"/>
      <w:contextualSpacing/>
    </w:pPr>
  </w:style>
  <w:style w:type="character" w:styleId="Hyperlink">
    <w:name w:val="Hyperlink"/>
    <w:basedOn w:val="DefaultParagraphFont"/>
    <w:uiPriority w:val="99"/>
    <w:unhideWhenUsed/>
    <w:rsid w:val="00016FCD"/>
    <w:rPr>
      <w:color w:val="0563C1" w:themeColor="hyperlink"/>
      <w:u w:val="single"/>
    </w:rPr>
  </w:style>
  <w:style w:type="character" w:styleId="UnresolvedMention">
    <w:name w:val="Unresolved Mention"/>
    <w:basedOn w:val="DefaultParagraphFont"/>
    <w:uiPriority w:val="99"/>
    <w:semiHidden/>
    <w:unhideWhenUsed/>
    <w:rsid w:val="00016FCD"/>
    <w:rPr>
      <w:color w:val="605E5C"/>
      <w:shd w:val="clear" w:color="auto" w:fill="E1DFDD"/>
    </w:rPr>
  </w:style>
  <w:style w:type="table" w:styleId="TableGrid">
    <w:name w:val="Table Grid"/>
    <w:basedOn w:val="TableNormal"/>
    <w:uiPriority w:val="39"/>
    <w:rsid w:val="00923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B4FAD"/>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1F365B"/>
    <w:rPr>
      <w:sz w:val="16"/>
      <w:szCs w:val="16"/>
    </w:rPr>
  </w:style>
  <w:style w:type="paragraph" w:styleId="CommentText">
    <w:name w:val="annotation text"/>
    <w:basedOn w:val="Normal"/>
    <w:link w:val="CommentTextChar"/>
    <w:uiPriority w:val="99"/>
    <w:unhideWhenUsed/>
    <w:rsid w:val="001F365B"/>
    <w:pPr>
      <w:spacing w:line="240" w:lineRule="auto"/>
    </w:pPr>
    <w:rPr>
      <w:sz w:val="20"/>
      <w:szCs w:val="20"/>
    </w:rPr>
  </w:style>
  <w:style w:type="character" w:customStyle="1" w:styleId="CommentTextChar">
    <w:name w:val="Comment Text Char"/>
    <w:basedOn w:val="DefaultParagraphFont"/>
    <w:link w:val="CommentText"/>
    <w:uiPriority w:val="99"/>
    <w:rsid w:val="001F365B"/>
    <w:rPr>
      <w:sz w:val="20"/>
      <w:szCs w:val="20"/>
    </w:rPr>
  </w:style>
  <w:style w:type="paragraph" w:styleId="CommentSubject">
    <w:name w:val="annotation subject"/>
    <w:basedOn w:val="CommentText"/>
    <w:next w:val="CommentText"/>
    <w:link w:val="CommentSubjectChar"/>
    <w:uiPriority w:val="99"/>
    <w:semiHidden/>
    <w:unhideWhenUsed/>
    <w:rsid w:val="001F365B"/>
    <w:rPr>
      <w:b/>
      <w:bCs/>
    </w:rPr>
  </w:style>
  <w:style w:type="character" w:customStyle="1" w:styleId="CommentSubjectChar">
    <w:name w:val="Comment Subject Char"/>
    <w:basedOn w:val="CommentTextChar"/>
    <w:link w:val="CommentSubject"/>
    <w:uiPriority w:val="99"/>
    <w:semiHidden/>
    <w:rsid w:val="001F36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olly.galpin@shu.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eilson@shu.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churchill@shu.ac.uk" TargetMode="External"/><Relationship Id="rId5" Type="http://schemas.openxmlformats.org/officeDocument/2006/relationships/styles" Target="styles.xml"/><Relationship Id="rId15" Type="http://schemas.openxmlformats.org/officeDocument/2006/relationships/hyperlink" Target="mailto:edward.robinson@shu.ac.uk" TargetMode="External"/><Relationship Id="rId10" Type="http://schemas.openxmlformats.org/officeDocument/2006/relationships/hyperlink" Target="mailto:studentreps@shu.ac.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gooch@shu.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57a695-2504-44f1-b6a6-113db491f1fc">
      <Terms xmlns="http://schemas.microsoft.com/office/infopath/2007/PartnerControls"/>
    </lcf76f155ced4ddcb4097134ff3c332f>
    <TaxCatchAll xmlns="98dc54cf-4e32-42d9-976f-10890d966c55" xsi:nil="true"/>
    <SharedWithUsers xmlns="98dc54cf-4e32-42d9-976f-10890d966c55">
      <UserInfo>
        <DisplayName>Robinson, Edward</DisplayName>
        <AccountId>34</AccountId>
        <AccountType/>
      </UserInfo>
      <UserInfo>
        <DisplayName>Gooch, Alex</DisplayName>
        <AccountId>631</AccountId>
        <AccountType/>
      </UserInfo>
      <UserInfo>
        <DisplayName>Churchill, Molly</DisplayName>
        <AccountId>573</AccountId>
        <AccountType/>
      </UserInfo>
      <UserInfo>
        <DisplayName>Galpin, Molly</DisplayName>
        <AccountId>429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66D7A3517A5448BF4ACDD182545535" ma:contentTypeVersion="16" ma:contentTypeDescription="Create a new document." ma:contentTypeScope="" ma:versionID="031bc9f1285f3251bcbb3db6eb219ecf">
  <xsd:schema xmlns:xsd="http://www.w3.org/2001/XMLSchema" xmlns:xs="http://www.w3.org/2001/XMLSchema" xmlns:p="http://schemas.microsoft.com/office/2006/metadata/properties" xmlns:ns2="6f57a695-2504-44f1-b6a6-113db491f1fc" xmlns:ns3="98dc54cf-4e32-42d9-976f-10890d966c55" targetNamespace="http://schemas.microsoft.com/office/2006/metadata/properties" ma:root="true" ma:fieldsID="aed0f2c9a8633e5093c1b92f91485a15" ns2:_="" ns3:_="">
    <xsd:import namespace="6f57a695-2504-44f1-b6a6-113db491f1fc"/>
    <xsd:import namespace="98dc54cf-4e32-42d9-976f-10890d966c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7a695-2504-44f1-b6a6-113db491f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dc54cf-4e32-42d9-976f-10890d966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300716-1135-45f8-9e1f-a2067761f497}" ma:internalName="TaxCatchAll" ma:showField="CatchAllData" ma:web="98dc54cf-4e32-42d9-976f-10890d966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CE0545-9120-4F00-93C9-26F10F995B9B}">
  <ds:schemaRefs>
    <ds:schemaRef ds:uri="http://schemas.microsoft.com/sharepoint/v3/contenttype/forms"/>
  </ds:schemaRefs>
</ds:datastoreItem>
</file>

<file path=customXml/itemProps2.xml><?xml version="1.0" encoding="utf-8"?>
<ds:datastoreItem xmlns:ds="http://schemas.openxmlformats.org/officeDocument/2006/customXml" ds:itemID="{C37819C6-56F0-4F61-ACA5-08771AAB80FE}">
  <ds:schemaRefs>
    <ds:schemaRef ds:uri="http://schemas.microsoft.com/office/2006/metadata/properties"/>
    <ds:schemaRef ds:uri="http://schemas.microsoft.com/office/infopath/2007/PartnerControls"/>
    <ds:schemaRef ds:uri="6f57a695-2504-44f1-b6a6-113db491f1fc"/>
    <ds:schemaRef ds:uri="98dc54cf-4e32-42d9-976f-10890d966c55"/>
  </ds:schemaRefs>
</ds:datastoreItem>
</file>

<file path=customXml/itemProps3.xml><?xml version="1.0" encoding="utf-8"?>
<ds:datastoreItem xmlns:ds="http://schemas.openxmlformats.org/officeDocument/2006/customXml" ds:itemID="{CF694149-7997-4B09-B997-0C21CA876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7a695-2504-44f1-b6a6-113db491f1fc"/>
    <ds:schemaRef ds:uri="98dc54cf-4e32-42d9-976f-10890d966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CharactersWithSpaces>
  <SharedDoc>false</SharedDoc>
  <HLinks>
    <vt:vector size="66" baseType="variant">
      <vt:variant>
        <vt:i4>7012420</vt:i4>
      </vt:variant>
      <vt:variant>
        <vt:i4>30</vt:i4>
      </vt:variant>
      <vt:variant>
        <vt:i4>0</vt:i4>
      </vt:variant>
      <vt:variant>
        <vt:i4>5</vt:i4>
      </vt:variant>
      <vt:variant>
        <vt:lpwstr/>
      </vt:variant>
      <vt:variant>
        <vt:lpwstr>_Supporting_the_SU</vt:lpwstr>
      </vt:variant>
      <vt:variant>
        <vt:i4>65570</vt:i4>
      </vt:variant>
      <vt:variant>
        <vt:i4>27</vt:i4>
      </vt:variant>
      <vt:variant>
        <vt:i4>0</vt:i4>
      </vt:variant>
      <vt:variant>
        <vt:i4>5</vt:i4>
      </vt:variant>
      <vt:variant>
        <vt:lpwstr/>
      </vt:variant>
      <vt:variant>
        <vt:lpwstr>_Recruitment</vt:lpwstr>
      </vt:variant>
      <vt:variant>
        <vt:i4>5111929</vt:i4>
      </vt:variant>
      <vt:variant>
        <vt:i4>24</vt:i4>
      </vt:variant>
      <vt:variant>
        <vt:i4>0</vt:i4>
      </vt:variant>
      <vt:variant>
        <vt:i4>5</vt:i4>
      </vt:variant>
      <vt:variant>
        <vt:lpwstr/>
      </vt:variant>
      <vt:variant>
        <vt:lpwstr>_Keeping_in_contact</vt:lpwstr>
      </vt:variant>
      <vt:variant>
        <vt:i4>393248</vt:i4>
      </vt:variant>
      <vt:variant>
        <vt:i4>21</vt:i4>
      </vt:variant>
      <vt:variant>
        <vt:i4>0</vt:i4>
      </vt:variant>
      <vt:variant>
        <vt:i4>5</vt:i4>
      </vt:variant>
      <vt:variant>
        <vt:lpwstr/>
      </vt:variant>
      <vt:variant>
        <vt:lpwstr>_Meetings</vt:lpwstr>
      </vt:variant>
      <vt:variant>
        <vt:i4>7798864</vt:i4>
      </vt:variant>
      <vt:variant>
        <vt:i4>18</vt:i4>
      </vt:variant>
      <vt:variant>
        <vt:i4>0</vt:i4>
      </vt:variant>
      <vt:variant>
        <vt:i4>5</vt:i4>
      </vt:variant>
      <vt:variant>
        <vt:lpwstr/>
      </vt:variant>
      <vt:variant>
        <vt:lpwstr>_Department_Rep_support</vt:lpwstr>
      </vt:variant>
      <vt:variant>
        <vt:i4>1376298</vt:i4>
      </vt:variant>
      <vt:variant>
        <vt:i4>15</vt:i4>
      </vt:variant>
      <vt:variant>
        <vt:i4>0</vt:i4>
      </vt:variant>
      <vt:variant>
        <vt:i4>5</vt:i4>
      </vt:variant>
      <vt:variant>
        <vt:lpwstr>mailto:edward.robinson@shu.ac.uk</vt:lpwstr>
      </vt:variant>
      <vt:variant>
        <vt:lpwstr/>
      </vt:variant>
      <vt:variant>
        <vt:i4>4259960</vt:i4>
      </vt:variant>
      <vt:variant>
        <vt:i4>12</vt:i4>
      </vt:variant>
      <vt:variant>
        <vt:i4>0</vt:i4>
      </vt:variant>
      <vt:variant>
        <vt:i4>5</vt:i4>
      </vt:variant>
      <vt:variant>
        <vt:lpwstr>mailto:a.gooch@shu.ac.uk</vt:lpwstr>
      </vt:variant>
      <vt:variant>
        <vt:lpwstr/>
      </vt:variant>
      <vt:variant>
        <vt:i4>6815825</vt:i4>
      </vt:variant>
      <vt:variant>
        <vt:i4>9</vt:i4>
      </vt:variant>
      <vt:variant>
        <vt:i4>0</vt:i4>
      </vt:variant>
      <vt:variant>
        <vt:i4>5</vt:i4>
      </vt:variant>
      <vt:variant>
        <vt:lpwstr>mailto:molly.galpin@shu.ac.uk</vt:lpwstr>
      </vt:variant>
      <vt:variant>
        <vt:lpwstr/>
      </vt:variant>
      <vt:variant>
        <vt:i4>4128786</vt:i4>
      </vt:variant>
      <vt:variant>
        <vt:i4>6</vt:i4>
      </vt:variant>
      <vt:variant>
        <vt:i4>0</vt:i4>
      </vt:variant>
      <vt:variant>
        <vt:i4>5</vt:i4>
      </vt:variant>
      <vt:variant>
        <vt:lpwstr>mailto:e.neilson@shu.ac.uk</vt:lpwstr>
      </vt:variant>
      <vt:variant>
        <vt:lpwstr/>
      </vt:variant>
      <vt:variant>
        <vt:i4>6094954</vt:i4>
      </vt:variant>
      <vt:variant>
        <vt:i4>3</vt:i4>
      </vt:variant>
      <vt:variant>
        <vt:i4>0</vt:i4>
      </vt:variant>
      <vt:variant>
        <vt:i4>5</vt:i4>
      </vt:variant>
      <vt:variant>
        <vt:lpwstr>mailto:m.churchill@shu.ac.uk</vt:lpwstr>
      </vt:variant>
      <vt:variant>
        <vt:lpwstr/>
      </vt:variant>
      <vt:variant>
        <vt:i4>4259878</vt:i4>
      </vt:variant>
      <vt:variant>
        <vt:i4>0</vt:i4>
      </vt:variant>
      <vt:variant>
        <vt:i4>0</vt:i4>
      </vt:variant>
      <vt:variant>
        <vt:i4>5</vt:i4>
      </vt:variant>
      <vt:variant>
        <vt:lpwstr>mailto:studentreps@shu.ac.uk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Neilson, Ellie</dc:creator>
  <cp:keywords/>
  <dc:description/>
  <cp:lastModifiedBy>Churchill, Molly</cp:lastModifiedBy>
  <cp:revision>2</cp:revision>
  <cp:lastPrinted>2023-07-10T13:43:00Z</cp:lastPrinted>
  <dcterms:created xsi:type="dcterms:W3CDTF">2023-09-07T09:32:00Z</dcterms:created>
  <dcterms:modified xsi:type="dcterms:W3CDTF">2023-09-07T09:32:00Z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0x0101005466D7A3517A5448BF4ACDD182545535</vt:lpwstr>
  </property>
  <property fmtid="{D5CDD505-2E9C-101B-9397-08002B2CF9AE}" pid="3" name="MediaServiceImageTags">
    <vt:lpwstr/>
  </property>
</Properties>
</file>