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371.86035156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Sheffield Hallam Students’ Union 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0.55908203125" w:line="240" w:lineRule="auto"/>
        <w:ind w:left="0" w:right="2410.401611328125" w:firstLine="0"/>
        <w:jc w:val="righ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SPONSORSHIP AGREEMENT FORM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74.560546875" w:line="240" w:lineRule="auto"/>
        <w:ind w:left="21.2000274658203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Sheffield Hallam Students Union Club/Society details </w:t>
      </w:r>
    </w:p>
    <w:tbl>
      <w:tblPr>
        <w:tblStyle w:val="Table1"/>
        <w:tblW w:w="9342.000274658203" w:type="dxa"/>
        <w:jc w:val="left"/>
        <w:tblInd w:w="104.9999237060546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27.000274658203"/>
        <w:gridCol w:w="1710"/>
        <w:gridCol w:w="5505"/>
        <w:tblGridChange w:id="0">
          <w:tblGrid>
            <w:gridCol w:w="2127.000274658203"/>
            <w:gridCol w:w="1710"/>
            <w:gridCol w:w="5505"/>
          </w:tblGrid>
        </w:tblGridChange>
      </w:tblGrid>
      <w:tr>
        <w:trPr>
          <w:cantSplit w:val="0"/>
          <w:trHeight w:val="579.758300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2272567749" w:lineRule="auto"/>
              <w:ind w:left="310.99029541015625" w:right="219.931945800781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Club /Society /  Project Name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3.75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Name 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2607421875" w:line="239.9042272567749" w:lineRule="auto"/>
              <w:ind w:left="255.2141571044922" w:right="214.746093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Position in Club/ Society/Project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9.76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Address</w:t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8000488281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Sheffield Hallam Students Union, Paternoster Row, Sheffield, S1 2QQ</w:t>
            </w:r>
          </w:p>
        </w:tc>
      </w:tr>
      <w:tr>
        <w:trPr>
          <w:cantSplit w:val="0"/>
          <w:trHeight w:val="1771.7578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79.5220947265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Telephone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25952148437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Number(s)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368366241455" w:lineRule="auto"/>
              <w:ind w:left="711.8637084960938" w:right="11.03240966796875" w:hanging="405.01617431640625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Term Time  tel no: 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3486328125" w:line="240" w:lineRule="auto"/>
              <w:ind w:left="0" w:right="11.04187011718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Home tel 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259521484375" w:line="240" w:lineRule="auto"/>
              <w:ind w:left="0" w:right="89.79827880859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no: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2601318359375" w:line="240" w:lineRule="auto"/>
              <w:ind w:left="0" w:right="89.80041503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Mobile no: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43.7585449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 Address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1.03027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SHU email: 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2601318359375" w:line="240" w:lineRule="auto"/>
              <w:ind w:left="0" w:right="11.044311523437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Personal  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.2601318359375" w:line="240" w:lineRule="auto"/>
              <w:ind w:left="0" w:right="89.79644775390625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5.40206909179687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Company (Sponsor) details</w:t>
      </w:r>
    </w:p>
    <w:tbl>
      <w:tblPr>
        <w:tblStyle w:val="Table2"/>
        <w:tblW w:w="9356.000595092773" w:type="dxa"/>
        <w:jc w:val="left"/>
        <w:tblInd w:w="105.00198364257812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82.0003509521484"/>
        <w:gridCol w:w="6874.000244140625"/>
        <w:tblGridChange w:id="0">
          <w:tblGrid>
            <w:gridCol w:w="2482.0003509521484"/>
            <w:gridCol w:w="6874.000244140625"/>
          </w:tblGrid>
        </w:tblGridChange>
      </w:tblGrid>
      <w:tr>
        <w:trPr>
          <w:cantSplit w:val="0"/>
          <w:trHeight w:val="579.7576904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2272567749" w:lineRule="auto"/>
              <w:ind w:left="149.13406372070312" w:right="108.6660766601562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 of organisation/ company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35.757751464843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9.90418434143066" w:lineRule="auto"/>
              <w:ind w:left="225.25596618652344" w:right="134.20654296875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Contact Name &amp; Job  title in company 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34771728515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Address 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1.259765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Tel number 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7.259826660156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07.758255004882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Sponsorship type 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71.2600708007812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Sponsorship total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.15995788574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Period of Agreement *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9.239501953125" w:line="240" w:lineRule="auto"/>
        <w:ind w:left="32.15995788574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[insert day, month , year] to [insert day, month, year]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29.239501953125" w:line="240" w:lineRule="auto"/>
        <w:ind w:left="16.599960327148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* to note: no exclusivity deals or automatic two year deals are permitted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294.600830078125" w:line="240" w:lineRule="auto"/>
        <w:ind w:left="32.15995788574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Description of sponsorship </w:t>
      </w:r>
    </w:p>
    <w:tbl>
      <w:tblPr>
        <w:tblStyle w:val="Table3"/>
        <w:tblW w:w="9356.0001373291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6.000137329102"/>
        <w:tblGridChange w:id="0">
          <w:tblGrid>
            <w:gridCol w:w="9356.000137329102"/>
          </w:tblGrid>
        </w:tblGridChange>
      </w:tblGrid>
      <w:tr>
        <w:trPr>
          <w:cantSplit w:val="0"/>
          <w:trHeight w:val="2187.12463378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3.30001831054688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include principle objectives of sponsorship </w:t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39993286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Costs for sponsorship </w:t>
      </w:r>
    </w:p>
    <w:tbl>
      <w:tblPr>
        <w:tblStyle w:val="Table4"/>
        <w:tblW w:w="9356.0001373291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6.000137329102"/>
        <w:tblGridChange w:id="0">
          <w:tblGrid>
            <w:gridCol w:w="9356.000137329102"/>
          </w:tblGrid>
        </w:tblGridChange>
      </w:tblGrid>
      <w:tr>
        <w:trPr>
          <w:cantSplit w:val="0"/>
          <w:trHeight w:val="1259.121704101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.15995788574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Benefits of sponsorship for the club/society</w:t>
      </w:r>
    </w:p>
    <w:tbl>
      <w:tblPr>
        <w:tblStyle w:val="Table5"/>
        <w:tblW w:w="9356.0001373291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6.000137329102"/>
        <w:tblGridChange w:id="0">
          <w:tblGrid>
            <w:gridCol w:w="9356.000137329102"/>
          </w:tblGrid>
        </w:tblGridChange>
      </w:tblGrid>
      <w:tr>
        <w:trPr>
          <w:cantSplit w:val="0"/>
          <w:trHeight w:val="1723.12377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.15995788574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Benefits of sponsorship for the sponsor </w:t>
      </w:r>
    </w:p>
    <w:tbl>
      <w:tblPr>
        <w:tblStyle w:val="Table6"/>
        <w:tblW w:w="9356.0001373291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6.000137329102"/>
        <w:tblGridChange w:id="0">
          <w:tblGrid>
            <w:gridCol w:w="9356.000137329102"/>
          </w:tblGrid>
        </w:tblGridChange>
      </w:tblGrid>
      <w:tr>
        <w:trPr>
          <w:cantSplit w:val="0"/>
          <w:trHeight w:val="2187.121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0.399932861328125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General terms and conditions of sponsorship agreement </w:t>
      </w:r>
    </w:p>
    <w:tbl>
      <w:tblPr>
        <w:tblStyle w:val="Table7"/>
        <w:tblW w:w="9356.0001373291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6.000137329102"/>
        <w:tblGridChange w:id="0">
          <w:tblGrid>
            <w:gridCol w:w="9356.000137329102"/>
          </w:tblGrid>
        </w:tblGridChange>
      </w:tblGrid>
      <w:tr>
        <w:trPr>
          <w:cantSplit w:val="0"/>
          <w:trHeight w:val="3099.7576904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1.3400268554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Including Targets / Criteria / Monitoring methods &amp; reporting </w:t>
            </w:r>
          </w:p>
        </w:tc>
      </w:tr>
    </w:tbl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2.15995788574219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Finance Arrangements 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97.2393798828125" w:line="240" w:lineRule="auto"/>
        <w:ind w:left="26.33995056152343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Payment dates / terms: 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599.2596435546875" w:line="239.90394115447998" w:lineRule="auto"/>
        <w:ind w:left="25.239944458007812" w:right="60.887451171875" w:hanging="16.940002441406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To Note: Student Groups to liaise with Sheffield Hallam Students Union to invoice the sponsor. All  monies must be paid to: Hallam Union, The HUBS, Paternoster Row, Sheffield, S1 2QQ 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07.34832763671875" w:line="239.90394115447998" w:lineRule="auto"/>
        <w:ind w:left="10.499954223632812" w:right="236.226806640625" w:firstLine="0.65994262695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the agreement involves the sponsors logo being displayed or student group promoting  the sponsors products / events VAT is payable. Where student groups acknowledge support in a  programme by just putting the sponsor’s name but do not use a logo VAT is not payable.  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19.34814453125" w:line="240" w:lineRule="auto"/>
        <w:ind w:left="9.199905395507812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Termination clause</w:t>
      </w:r>
    </w:p>
    <w:tbl>
      <w:tblPr>
        <w:tblStyle w:val="Table8"/>
        <w:tblW w:w="9356.0001373291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6.000137329102"/>
        <w:tblGridChange w:id="0">
          <w:tblGrid>
            <w:gridCol w:w="9356.000137329102"/>
          </w:tblGrid>
        </w:tblGridChange>
      </w:tblGrid>
      <w:tr>
        <w:trPr>
          <w:cantSplit w:val="0"/>
          <w:trHeight w:val="1723.1221008300781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8.35990905761718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Authorised signatures 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737.239990234375" w:line="239.90339756011963" w:lineRule="auto"/>
        <w:ind w:left="14.59991455078125" w:right="-5.52001953125" w:hanging="5.999984741210937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This agreement is only formally authorised once it has been signed off by Sheffield Hallam  Student Union’s Senior Leadership Team (SLT). 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96.016845703125" w:line="239.90339756011963" w:lineRule="auto"/>
        <w:ind w:left="27.079925537109375" w:right="51.334228515625" w:firstLine="1.2000274658203125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ensure a copy is retained by the sponsor, the student group and a copy is retained  by Sheffield Hallam Students’ Union.</w:t>
      </w:r>
    </w:p>
    <w:tbl>
      <w:tblPr>
        <w:tblStyle w:val="Table9"/>
        <w:tblW w:w="9356.0001373291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77.999649047852"/>
        <w:gridCol w:w="4678.00048828125"/>
        <w:tblGridChange w:id="0">
          <w:tblGrid>
            <w:gridCol w:w="4677.999649047852"/>
            <w:gridCol w:w="4678.00048828125"/>
          </w:tblGrid>
        </w:tblGridChange>
      </w:tblGrid>
      <w:tr>
        <w:trPr>
          <w:cantSplit w:val="0"/>
          <w:trHeight w:val="301.59790039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8.0000305175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Sheffield Hallam Students Union </w:t>
            </w:r>
          </w:p>
        </w:tc>
      </w:tr>
      <w:tr>
        <w:trPr>
          <w:cantSplit w:val="0"/>
          <w:trHeight w:val="2941.60034179687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4000244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 SLT:  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6.600341796875" w:line="240" w:lineRule="auto"/>
              <w:ind w:left="98.0000305175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Signed SLT: 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6.5997314453125" w:line="240" w:lineRule="auto"/>
              <w:ind w:left="109.4000244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  <w:tr>
        <w:trPr>
          <w:cantSplit w:val="0"/>
          <w:trHeight w:val="741.597900390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Club/Society/Project representative </w:t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6.5997314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(Same person as Contact name)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Sponsor company representative </w:t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206.5997314453125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(Same person as Contact name)</w:t>
            </w:r>
          </w:p>
        </w:tc>
      </w:tr>
      <w:tr>
        <w:trPr>
          <w:cantSplit w:val="0"/>
          <w:trHeight w:val="2061.5985107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9.4000244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Name: 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6.5997314453125" w:line="240" w:lineRule="auto"/>
              <w:ind w:left="98.00003051757812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Signed: 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6.5997314453125" w:line="240" w:lineRule="auto"/>
              <w:ind w:left="109.4000244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9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Name: 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6.5997314453125" w:line="240" w:lineRule="auto"/>
              <w:ind w:left="97.999877929687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Signed: 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46.5997314453125" w:line="240" w:lineRule="auto"/>
              <w:ind w:left="109.4000244140625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20" w:w="11900" w:orient="portrait"/>
      <w:pgMar w:bottom="886.5519714355469" w:top="1234.732666015625" w:left="998.4639739990234" w:right="1064.76806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